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A8B" w:rsidRPr="00647D17" w:rsidRDefault="002716E1" w:rsidP="007D0A8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lang w:eastAsia="sr-Latn-RS"/>
        </w:rPr>
        <w:drawing>
          <wp:anchor distT="0" distB="0" distL="114300" distR="114300" simplePos="0" relativeHeight="251663360" behindDoc="1" locked="0" layoutInCell="1" allowOverlap="1" wp14:anchorId="6C0406FE" wp14:editId="718D3183">
            <wp:simplePos x="0" y="0"/>
            <wp:positionH relativeFrom="column">
              <wp:posOffset>2376805</wp:posOffset>
            </wp:positionH>
            <wp:positionV relativeFrom="paragraph">
              <wp:posOffset>-635</wp:posOffset>
            </wp:positionV>
            <wp:extent cx="3598545" cy="1496695"/>
            <wp:effectExtent l="0" t="0" r="1905" b="8255"/>
            <wp:wrapTight wrapText="bothSides">
              <wp:wrapPolygon edited="0">
                <wp:start x="0" y="0"/>
                <wp:lineTo x="0" y="21444"/>
                <wp:lineTo x="21497" y="21444"/>
                <wp:lineTo x="21497"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recne.jpg"/>
                    <pic:cNvPicPr/>
                  </pic:nvPicPr>
                  <pic:blipFill>
                    <a:blip r:embed="rId8">
                      <a:extLst>
                        <a:ext uri="{28A0092B-C50C-407E-A947-70E740481C1C}">
                          <a14:useLocalDpi xmlns:a14="http://schemas.microsoft.com/office/drawing/2010/main" val="0"/>
                        </a:ext>
                      </a:extLst>
                    </a:blip>
                    <a:stretch>
                      <a:fillRect/>
                    </a:stretch>
                  </pic:blipFill>
                  <pic:spPr>
                    <a:xfrm>
                      <a:off x="0" y="0"/>
                      <a:ext cx="3598545" cy="1496695"/>
                    </a:xfrm>
                    <a:prstGeom prst="rect">
                      <a:avLst/>
                    </a:prstGeom>
                  </pic:spPr>
                </pic:pic>
              </a:graphicData>
            </a:graphic>
            <wp14:sizeRelH relativeFrom="margin">
              <wp14:pctWidth>0</wp14:pctWidth>
            </wp14:sizeRelH>
            <wp14:sizeRelV relativeFrom="margin">
              <wp14:pctHeight>0</wp14:pctHeight>
            </wp14:sizeRelV>
          </wp:anchor>
        </w:drawing>
      </w:r>
      <w:r w:rsidR="007D0A8B" w:rsidRPr="00647D17">
        <w:rPr>
          <w:rFonts w:ascii="Times New Roman" w:eastAsia="Times New Roman" w:hAnsi="Times New Roman" w:cs="Times New Roman"/>
          <w:sz w:val="24"/>
          <w:szCs w:val="24"/>
          <w:lang w:eastAsia="sr-Latn-RS"/>
        </w:rPr>
        <w:drawing>
          <wp:anchor distT="0" distB="0" distL="114300" distR="114300" simplePos="0" relativeHeight="251654144" behindDoc="1" locked="0" layoutInCell="1" allowOverlap="1" wp14:anchorId="42F7CCCA" wp14:editId="37784710">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689100" cy="906145"/>
                    </a:xfrm>
                    <a:prstGeom prst="rect">
                      <a:avLst/>
                    </a:prstGeom>
                    <a:noFill/>
                  </pic:spPr>
                </pic:pic>
              </a:graphicData>
            </a:graphic>
          </wp:anchor>
        </w:drawing>
      </w:r>
    </w:p>
    <w:p w:rsidR="007D0A8B" w:rsidRPr="00647D17" w:rsidRDefault="007D0A8B" w:rsidP="007D0A8B">
      <w:pPr>
        <w:spacing w:after="0" w:line="240" w:lineRule="auto"/>
        <w:rPr>
          <w:rFonts w:ascii="Times New Roman" w:eastAsia="Times New Roman" w:hAnsi="Times New Roman" w:cs="Times New Roman"/>
          <w:sz w:val="24"/>
          <w:szCs w:val="24"/>
          <w:lang w:val="pl-PL"/>
        </w:rPr>
      </w:pPr>
    </w:p>
    <w:p w:rsidR="007D0A8B" w:rsidRPr="00647D17" w:rsidRDefault="007D0A8B" w:rsidP="007D0A8B">
      <w:pPr>
        <w:keepNext/>
        <w:spacing w:before="240" w:after="0" w:line="240" w:lineRule="auto"/>
        <w:outlineLvl w:val="3"/>
        <w:rPr>
          <w:rFonts w:ascii="Brush Script MT" w:eastAsia="Times New Roman" w:hAnsi="Brush Script MT" w:cs="Times New Roman"/>
          <w:bCs/>
          <w:i/>
          <w:color w:val="0000FF"/>
          <w:sz w:val="48"/>
          <w:szCs w:val="48"/>
          <w:lang w:val="sr-Latn-CS"/>
        </w:rPr>
      </w:pPr>
      <w:r w:rsidRPr="00647D17">
        <w:rPr>
          <w:rFonts w:ascii="Brush Script MT" w:eastAsia="Times New Roman" w:hAnsi="Brush Script MT" w:cs="Times New Roman"/>
          <w:bCs/>
          <w:i/>
          <w:color w:val="FF00FF"/>
          <w:sz w:val="48"/>
          <w:szCs w:val="48"/>
          <w:lang w:val="sr-Latn-CS"/>
        </w:rPr>
        <w:t>Za</w:t>
      </w:r>
      <w:r w:rsidRPr="00647D17">
        <w:rPr>
          <w:rFonts w:ascii="Brush Script MT" w:eastAsia="Times New Roman" w:hAnsi="Brush Script MT" w:cs="Times New Roman"/>
          <w:b/>
          <w:bCs/>
          <w:i/>
          <w:color w:val="FF00FF"/>
          <w:sz w:val="48"/>
          <w:szCs w:val="48"/>
          <w:lang w:val="sr-Latn-CS"/>
        </w:rPr>
        <w:t xml:space="preserve"> </w:t>
      </w:r>
      <w:r w:rsidR="00553B72">
        <w:rPr>
          <w:rFonts w:ascii="Brush Script MT" w:eastAsia="Times New Roman" w:hAnsi="Brush Script MT" w:cs="Times New Roman"/>
          <w:bCs/>
          <w:i/>
          <w:color w:val="FF00FF"/>
          <w:sz w:val="48"/>
          <w:szCs w:val="48"/>
        </w:rPr>
        <w:t>sredu/petak</w:t>
      </w:r>
      <w:r w:rsidRPr="00647D17">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rPr>
        <w:t>24</w:t>
      </w:r>
      <w:r w:rsidR="00553B72">
        <w:rPr>
          <w:rFonts w:ascii="Brush Script MT" w:eastAsia="Times New Roman" w:hAnsi="Brush Script MT" w:cs="Times New Roman"/>
          <w:bCs/>
          <w:i/>
          <w:color w:val="0000CC"/>
          <w:sz w:val="48"/>
          <w:szCs w:val="48"/>
        </w:rPr>
        <w:t>/26</w:t>
      </w:r>
      <w:r w:rsidRPr="00647D17">
        <w:rPr>
          <w:rFonts w:ascii="Brush Script MT" w:eastAsia="Times New Roman" w:hAnsi="Brush Script MT" w:cs="Times New Roman"/>
          <w:bCs/>
          <w:i/>
          <w:color w:val="0000CC"/>
          <w:sz w:val="48"/>
          <w:szCs w:val="48"/>
        </w:rPr>
        <w:t>.decembar</w:t>
      </w:r>
      <w:r w:rsidR="00553B72">
        <w:rPr>
          <w:rFonts w:ascii="Brush Script MT" w:eastAsia="Times New Roman" w:hAnsi="Brush Script MT" w:cs="Times New Roman"/>
          <w:bCs/>
          <w:i/>
          <w:color w:val="0000CC"/>
          <w:sz w:val="48"/>
          <w:szCs w:val="48"/>
          <w:lang w:val="sr-Latn-CS"/>
        </w:rPr>
        <w:t xml:space="preserve"> </w:t>
      </w:r>
      <w:r w:rsidRPr="00647D17">
        <w:rPr>
          <w:rFonts w:ascii="Brush Script MT" w:eastAsia="Times New Roman" w:hAnsi="Brush Script MT" w:cs="Times New Roman"/>
          <w:bCs/>
          <w:i/>
          <w:color w:val="0000CC"/>
          <w:sz w:val="48"/>
          <w:szCs w:val="48"/>
          <w:lang w:val="sr-Latn-CS"/>
        </w:rPr>
        <w:t>2014</w:t>
      </w:r>
      <w:r w:rsidRPr="00647D17">
        <w:rPr>
          <w:rFonts w:ascii="Brush Script MT" w:eastAsia="Times New Roman" w:hAnsi="Brush Script MT" w:cs="Times New Roman"/>
          <w:bCs/>
          <w:i/>
          <w:color w:val="0000FF"/>
          <w:sz w:val="48"/>
          <w:szCs w:val="48"/>
          <w:lang w:val="sr-Latn-CS"/>
        </w:rPr>
        <w:t>.</w:t>
      </w:r>
    </w:p>
    <w:p w:rsidR="009F5E8A" w:rsidRDefault="009F5E8A" w:rsidP="00597B0A">
      <w:pPr>
        <w:spacing w:after="0" w:line="240" w:lineRule="auto"/>
        <w:rPr>
          <w:rFonts w:ascii="Times New Roman" w:eastAsia="Times New Roman" w:hAnsi="Times New Roman" w:cs="Times New Roman"/>
          <w:b/>
          <w:bCs/>
          <w:sz w:val="24"/>
          <w:szCs w:val="24"/>
        </w:rPr>
      </w:pPr>
    </w:p>
    <w:p w:rsidR="00553B72" w:rsidRDefault="00553B72" w:rsidP="00597B0A">
      <w:pPr>
        <w:spacing w:after="0" w:line="240" w:lineRule="auto"/>
        <w:rPr>
          <w:rFonts w:ascii="Times New Roman" w:eastAsia="Times New Roman" w:hAnsi="Times New Roman" w:cs="Times New Roman"/>
          <w:b/>
          <w:bCs/>
          <w:sz w:val="24"/>
          <w:szCs w:val="24"/>
        </w:rPr>
      </w:pPr>
    </w:p>
    <w:p w:rsidR="00553B72" w:rsidRDefault="00553B72" w:rsidP="00A70DDF">
      <w:pPr>
        <w:spacing w:after="0" w:line="240" w:lineRule="auto"/>
        <w:jc w:val="center"/>
        <w:rPr>
          <w:rFonts w:ascii="Times New Roman" w:eastAsia="Times New Roman" w:hAnsi="Times New Roman" w:cs="Times New Roman"/>
          <w:b/>
          <w:noProof w:val="0"/>
          <w:color w:val="0000CC"/>
          <w:sz w:val="28"/>
          <w:szCs w:val="24"/>
          <w:lang w:val="en-US"/>
        </w:rPr>
      </w:pPr>
    </w:p>
    <w:p w:rsidR="00C46258" w:rsidRPr="00A70DDF" w:rsidRDefault="00C46258" w:rsidP="00A70DDF">
      <w:pPr>
        <w:spacing w:after="0" w:line="240" w:lineRule="auto"/>
        <w:jc w:val="center"/>
        <w:rPr>
          <w:rFonts w:ascii="Times New Roman" w:eastAsia="Times New Roman" w:hAnsi="Times New Roman" w:cs="Times New Roman"/>
          <w:b/>
          <w:noProof w:val="0"/>
          <w:color w:val="0000CC"/>
          <w:sz w:val="28"/>
          <w:szCs w:val="24"/>
          <w:lang w:val="en-US"/>
        </w:rPr>
      </w:pPr>
      <w:r w:rsidRPr="00C46258">
        <w:rPr>
          <w:rFonts w:ascii="Times New Roman" w:eastAsia="Times New Roman" w:hAnsi="Times New Roman" w:cs="Times New Roman"/>
          <w:b/>
          <w:noProof w:val="0"/>
          <w:color w:val="0000CC"/>
          <w:sz w:val="28"/>
          <w:szCs w:val="24"/>
          <w:lang w:val="en-US"/>
        </w:rPr>
        <w:t>Srećan Badn</w:t>
      </w:r>
      <w:r w:rsidR="00413E06">
        <w:rPr>
          <w:rFonts w:ascii="Times New Roman" w:eastAsia="Times New Roman" w:hAnsi="Times New Roman" w:cs="Times New Roman"/>
          <w:b/>
          <w:noProof w:val="0"/>
          <w:color w:val="0000CC"/>
          <w:sz w:val="28"/>
          <w:szCs w:val="24"/>
          <w:lang w:val="en-US"/>
        </w:rPr>
        <w:t>j</w:t>
      </w:r>
      <w:r w:rsidRPr="00C46258">
        <w:rPr>
          <w:rFonts w:ascii="Times New Roman" w:eastAsia="Times New Roman" w:hAnsi="Times New Roman" w:cs="Times New Roman"/>
          <w:b/>
          <w:noProof w:val="0"/>
          <w:color w:val="0000CC"/>
          <w:sz w:val="28"/>
          <w:szCs w:val="24"/>
          <w:lang w:val="en-US"/>
        </w:rPr>
        <w:t>i dan i Božić!</w:t>
      </w:r>
      <w:bookmarkStart w:id="0" w:name="_GoBack"/>
      <w:bookmarkEnd w:id="0"/>
    </w:p>
    <w:p w:rsidR="00C46258" w:rsidRDefault="003701D2" w:rsidP="00C46258">
      <w:pPr>
        <w:spacing w:after="0" w:line="240" w:lineRule="auto"/>
        <w:jc w:val="center"/>
        <w:rPr>
          <w:rFonts w:ascii="Times New Roman" w:hAnsi="Times New Roman" w:cs="Times New Roman"/>
          <w:b/>
          <w:bCs/>
          <w:i/>
          <w:color w:val="0000FF"/>
          <w:sz w:val="28"/>
          <w:lang w:val="pl-PL"/>
        </w:rPr>
      </w:pPr>
      <w:r w:rsidRPr="00553B72">
        <w:rPr>
          <w:rFonts w:ascii="Times New Roman" w:hAnsi="Times New Roman" w:cs="Times New Roman"/>
          <w:sz w:val="20"/>
          <w:lang w:eastAsia="sr-Latn-RS"/>
        </w:rPr>
        <w:drawing>
          <wp:anchor distT="0" distB="0" distL="114300" distR="114300" simplePos="0" relativeHeight="251683840" behindDoc="1" locked="0" layoutInCell="1" allowOverlap="1" wp14:anchorId="0739E6D0" wp14:editId="53587847">
            <wp:simplePos x="0" y="0"/>
            <wp:positionH relativeFrom="column">
              <wp:posOffset>138430</wp:posOffset>
            </wp:positionH>
            <wp:positionV relativeFrom="paragraph">
              <wp:posOffset>66040</wp:posOffset>
            </wp:positionV>
            <wp:extent cx="5838825" cy="4645025"/>
            <wp:effectExtent l="0" t="0" r="9525" b="3175"/>
            <wp:wrapNone/>
            <wp:docPr id="4" name="il_fi" descr="http://hramezoterije.com/wp-content/uploads/bozic_1_0.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hramezoterije.com/wp-content/uploads/bozic_1_0.preview.jpg"/>
                    <pic:cNvPicPr>
                      <a:picLocks noChangeAspect="1" noChangeArrowheads="1"/>
                    </pic:cNvPicPr>
                  </pic:nvPicPr>
                  <pic:blipFill>
                    <a:blip r:embed="rId10" r:link="rId11">
                      <a:lum bright="72000" contrast="-30000"/>
                    </a:blip>
                    <a:srcRect/>
                    <a:stretch>
                      <a:fillRect/>
                    </a:stretch>
                  </pic:blipFill>
                  <pic:spPr bwMode="auto">
                    <a:xfrm>
                      <a:off x="0" y="0"/>
                      <a:ext cx="5838825" cy="4645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C46258" w:rsidRPr="003701D2" w:rsidRDefault="00C46258" w:rsidP="00C46258">
      <w:pPr>
        <w:spacing w:after="0" w:line="240" w:lineRule="auto"/>
        <w:jc w:val="center"/>
        <w:rPr>
          <w:rFonts w:ascii="Monotype Corsiva" w:hAnsi="Monotype Corsiva" w:cs="Times New Roman"/>
          <w:b/>
          <w:bCs/>
          <w:i/>
          <w:color w:val="0000FF"/>
          <w:sz w:val="28"/>
          <w:lang w:val="pl-PL"/>
        </w:rPr>
      </w:pPr>
      <w:r w:rsidRPr="003701D2">
        <w:rPr>
          <w:rFonts w:ascii="Monotype Corsiva" w:hAnsi="Monotype Corsiva" w:cs="Times New Roman"/>
          <w:b/>
          <w:bCs/>
          <w:i/>
          <w:color w:val="0000FF"/>
          <w:sz w:val="28"/>
          <w:lang w:val="pl-PL"/>
        </w:rPr>
        <w:t>Svim članovima Sindikata, radnicima</w:t>
      </w:r>
      <w:r w:rsidR="00A70DDF" w:rsidRPr="003701D2">
        <w:rPr>
          <w:rFonts w:ascii="Monotype Corsiva" w:hAnsi="Monotype Corsiva" w:cs="Times New Roman"/>
          <w:b/>
          <w:bCs/>
          <w:i/>
          <w:color w:val="0000FF"/>
          <w:sz w:val="28"/>
          <w:lang w:val="pl-PL"/>
        </w:rPr>
        <w:t xml:space="preserve"> u obrazovnom sistemu</w:t>
      </w:r>
      <w:r w:rsidRPr="003701D2">
        <w:rPr>
          <w:rFonts w:ascii="Monotype Corsiva" w:hAnsi="Monotype Corsiva" w:cs="Times New Roman"/>
          <w:b/>
          <w:bCs/>
          <w:i/>
          <w:color w:val="0000FF"/>
          <w:sz w:val="28"/>
          <w:lang w:val="pl-PL"/>
        </w:rPr>
        <w:t xml:space="preserve">, </w:t>
      </w:r>
    </w:p>
    <w:p w:rsidR="00C46258" w:rsidRPr="003701D2" w:rsidRDefault="00C46258" w:rsidP="00C46258">
      <w:pPr>
        <w:spacing w:after="0" w:line="240" w:lineRule="auto"/>
        <w:jc w:val="center"/>
        <w:rPr>
          <w:rFonts w:ascii="Monotype Corsiva" w:hAnsi="Monotype Corsiva" w:cs="Times New Roman"/>
          <w:b/>
          <w:bCs/>
          <w:i/>
          <w:color w:val="0000FF"/>
          <w:sz w:val="28"/>
          <w:lang w:val="pl-PL"/>
        </w:rPr>
      </w:pPr>
      <w:r w:rsidRPr="003701D2">
        <w:rPr>
          <w:rFonts w:ascii="Monotype Corsiva" w:hAnsi="Monotype Corsiva" w:cs="Times New Roman"/>
          <w:b/>
          <w:bCs/>
          <w:i/>
          <w:color w:val="0000FF"/>
          <w:sz w:val="28"/>
          <w:lang w:val="pl-PL"/>
        </w:rPr>
        <w:t xml:space="preserve">đacima i roditeljima i posetiocima ovog  sajta </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bCs/>
          <w:i/>
          <w:color w:val="0000FF"/>
          <w:sz w:val="28"/>
          <w:lang w:val="pl-PL"/>
        </w:rPr>
        <w:t>koji Božić slave po Gregorijanskom kalendaru</w:t>
      </w:r>
      <w:r w:rsidRPr="003701D2">
        <w:rPr>
          <w:rFonts w:ascii="Monotype Corsiva" w:hAnsi="Monotype Corsiva" w:cs="Times New Roman"/>
          <w:b/>
          <w:bCs/>
          <w:i/>
          <w:color w:val="0000FF"/>
          <w:sz w:val="28"/>
        </w:rPr>
        <w:t>,</w:t>
      </w:r>
      <w:r w:rsidRPr="003701D2">
        <w:rPr>
          <w:rFonts w:ascii="Monotype Corsiva" w:hAnsi="Monotype Corsiva" w:cs="Times New Roman"/>
          <w:b/>
          <w:i/>
          <w:color w:val="0000FF"/>
          <w:sz w:val="28"/>
          <w:szCs w:val="28"/>
          <w:lang w:val="pl-PL"/>
        </w:rPr>
        <w:t xml:space="preserve"> </w:t>
      </w:r>
    </w:p>
    <w:p w:rsidR="00C46258" w:rsidRPr="003701D2" w:rsidRDefault="00C46258" w:rsidP="00C46258">
      <w:pPr>
        <w:spacing w:after="0" w:line="240" w:lineRule="auto"/>
        <w:jc w:val="center"/>
        <w:rPr>
          <w:rFonts w:ascii="Monotype Corsiva" w:hAnsi="Monotype Corsiva" w:cs="Times New Roman"/>
          <w:b/>
          <w:bCs/>
          <w:i/>
          <w:color w:val="0000FF"/>
          <w:sz w:val="28"/>
        </w:rPr>
      </w:pPr>
      <w:r w:rsidRPr="003701D2">
        <w:rPr>
          <w:rFonts w:ascii="Monotype Corsiva" w:hAnsi="Monotype Corsiva" w:cs="Times New Roman"/>
          <w:b/>
          <w:i/>
          <w:color w:val="0000FF"/>
          <w:sz w:val="28"/>
          <w:szCs w:val="28"/>
          <w:lang w:val="pl-PL"/>
        </w:rPr>
        <w:t>želim  blagoslovene i radosne Božićne praznike</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i/>
          <w:color w:val="0000FF"/>
          <w:sz w:val="28"/>
          <w:szCs w:val="28"/>
          <w:lang w:val="pl-PL"/>
        </w:rPr>
        <w:t xml:space="preserve">Za nama ostavljamo još jednu </w:t>
      </w:r>
      <w:r w:rsidR="003701D2">
        <w:rPr>
          <w:rFonts w:ascii="Monotype Corsiva" w:hAnsi="Monotype Corsiva" w:cs="Times New Roman"/>
          <w:b/>
          <w:i/>
          <w:color w:val="0000FF"/>
          <w:sz w:val="28"/>
          <w:szCs w:val="28"/>
          <w:lang w:val="pl-PL"/>
        </w:rPr>
        <w:t>tešku godinu, a</w:t>
      </w:r>
    </w:p>
    <w:p w:rsidR="00C46258" w:rsidRPr="003701D2" w:rsidRDefault="003701D2" w:rsidP="00C46258">
      <w:pPr>
        <w:spacing w:after="0" w:line="240" w:lineRule="auto"/>
        <w:jc w:val="center"/>
        <w:rPr>
          <w:rFonts w:ascii="Monotype Corsiva" w:hAnsi="Monotype Corsiva" w:cs="Times New Roman"/>
          <w:b/>
          <w:i/>
          <w:color w:val="0000FF"/>
          <w:sz w:val="28"/>
          <w:szCs w:val="28"/>
          <w:lang w:val="pl-PL"/>
        </w:rPr>
      </w:pPr>
      <w:r>
        <w:rPr>
          <w:rFonts w:ascii="Monotype Corsiva" w:hAnsi="Monotype Corsiva" w:cs="Times New Roman"/>
          <w:b/>
          <w:i/>
          <w:color w:val="0000FF"/>
          <w:sz w:val="28"/>
          <w:szCs w:val="28"/>
          <w:lang w:val="pl-PL"/>
        </w:rPr>
        <w:t>u</w:t>
      </w:r>
      <w:r w:rsidR="00C46258" w:rsidRPr="003701D2">
        <w:rPr>
          <w:rFonts w:ascii="Monotype Corsiva" w:hAnsi="Monotype Corsiva" w:cs="Times New Roman"/>
          <w:b/>
          <w:i/>
          <w:color w:val="0000FF"/>
          <w:sz w:val="28"/>
          <w:szCs w:val="28"/>
          <w:lang w:val="pl-PL"/>
        </w:rPr>
        <w:t xml:space="preserve"> teškim vremenima, podsećamo, koliko su nam potrebni trenuci,</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i/>
          <w:color w:val="0000FF"/>
          <w:sz w:val="28"/>
          <w:szCs w:val="28"/>
          <w:lang w:val="pl-PL"/>
        </w:rPr>
        <w:t xml:space="preserve">               kada smo puni strpljenja, razumevanja i ljubavi prema drugima. </w:t>
      </w:r>
      <w:r w:rsidRPr="003701D2">
        <w:rPr>
          <w:rFonts w:ascii="Monotype Corsiva" w:hAnsi="Monotype Corsiva" w:cs="Times New Roman"/>
          <w:b/>
          <w:i/>
          <w:color w:val="0000FF"/>
          <w:sz w:val="28"/>
          <w:szCs w:val="28"/>
          <w:lang w:val="pl-PL"/>
        </w:rPr>
        <w:tab/>
      </w:r>
      <w:r w:rsidRPr="003701D2">
        <w:rPr>
          <w:rFonts w:ascii="Monotype Corsiva" w:hAnsi="Monotype Corsiva" w:cs="Times New Roman"/>
          <w:b/>
          <w:i/>
          <w:color w:val="0000FF"/>
          <w:sz w:val="28"/>
          <w:szCs w:val="28"/>
          <w:lang w:val="pl-PL"/>
        </w:rPr>
        <w:tab/>
        <w:t xml:space="preserve"> </w:t>
      </w:r>
      <w:r w:rsidR="00553B72" w:rsidRPr="003701D2">
        <w:rPr>
          <w:rFonts w:ascii="Monotype Corsiva" w:hAnsi="Monotype Corsiva" w:cs="Times New Roman"/>
          <w:b/>
          <w:i/>
          <w:color w:val="0000FF"/>
          <w:sz w:val="28"/>
          <w:szCs w:val="28"/>
          <w:lang w:val="pl-PL"/>
        </w:rPr>
        <w:tab/>
      </w:r>
      <w:r w:rsidRPr="003701D2">
        <w:rPr>
          <w:rFonts w:ascii="Monotype Corsiva" w:hAnsi="Monotype Corsiva" w:cs="Times New Roman"/>
          <w:b/>
          <w:i/>
          <w:color w:val="0000FF"/>
          <w:sz w:val="28"/>
          <w:szCs w:val="28"/>
          <w:lang w:val="pl-PL"/>
        </w:rPr>
        <w:t xml:space="preserve">U svetu sve usamljenijih i brigama bremenitih  ljudi </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i/>
          <w:color w:val="0000FF"/>
          <w:sz w:val="28"/>
          <w:szCs w:val="28"/>
          <w:lang w:val="pl-PL"/>
        </w:rPr>
        <w:t xml:space="preserve">posebno je važno ono vreme </w:t>
      </w:r>
      <w:r w:rsidR="003701D2">
        <w:rPr>
          <w:rFonts w:ascii="Monotype Corsiva" w:hAnsi="Monotype Corsiva" w:cs="Times New Roman"/>
          <w:b/>
          <w:i/>
          <w:color w:val="0000FF"/>
          <w:sz w:val="28"/>
          <w:szCs w:val="28"/>
          <w:lang w:val="pl-PL"/>
        </w:rPr>
        <w:t>koje delimo sa drugima</w:t>
      </w:r>
      <w:r w:rsidRPr="003701D2">
        <w:rPr>
          <w:rFonts w:ascii="Monotype Corsiva" w:hAnsi="Monotype Corsiva" w:cs="Times New Roman"/>
          <w:b/>
          <w:i/>
          <w:color w:val="0000FF"/>
          <w:sz w:val="28"/>
          <w:szCs w:val="28"/>
          <w:lang w:val="pl-PL"/>
        </w:rPr>
        <w:t xml:space="preserve">. </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i/>
          <w:color w:val="0000FF"/>
          <w:sz w:val="28"/>
          <w:szCs w:val="28"/>
          <w:lang w:val="pl-PL"/>
        </w:rPr>
        <w:t>Božić je praznik,  koji dočekujemo sa najvećim očekivanjima,</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i/>
          <w:color w:val="0000FF"/>
          <w:sz w:val="28"/>
          <w:szCs w:val="28"/>
          <w:lang w:val="pl-PL"/>
        </w:rPr>
        <w:t>i čije su najvažnije  poruke nada i ljubav.</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i/>
          <w:color w:val="0000FF"/>
          <w:sz w:val="28"/>
          <w:szCs w:val="28"/>
          <w:lang w:val="pl-PL"/>
        </w:rPr>
        <w:t>Božićni praznici, provedeni sa najdražima,</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i/>
          <w:color w:val="0000FF"/>
          <w:sz w:val="28"/>
          <w:szCs w:val="28"/>
          <w:lang w:val="pl-PL"/>
        </w:rPr>
        <w:t>nose u sebi poruku zajedništva i ljubavi</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i/>
          <w:color w:val="0000FF"/>
          <w:sz w:val="28"/>
          <w:szCs w:val="28"/>
          <w:lang w:val="pl-PL"/>
        </w:rPr>
        <w:t>Ubeđeni  smo, da će Praznik biti potpun,</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i/>
          <w:color w:val="0000FF"/>
          <w:sz w:val="28"/>
          <w:szCs w:val="28"/>
          <w:lang w:val="pl-PL"/>
        </w:rPr>
        <w:t>ako poslušamo i razumemo  jedni druge, ali i svoju savest.</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i/>
          <w:color w:val="0000FF"/>
          <w:sz w:val="28"/>
          <w:szCs w:val="28"/>
          <w:lang w:val="pl-PL"/>
        </w:rPr>
        <w:t>Pazimo, zato,  jedni na druge, učinimo dobro drugima.</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i/>
          <w:color w:val="0000FF"/>
          <w:sz w:val="28"/>
          <w:szCs w:val="28"/>
          <w:lang w:val="pl-PL"/>
        </w:rPr>
        <w:t>Tako ćemo doživeti pravi Praznik,</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i/>
          <w:color w:val="0000FF"/>
          <w:sz w:val="28"/>
          <w:szCs w:val="28"/>
          <w:lang w:val="pl-PL"/>
        </w:rPr>
        <w:t>lepši, radosniji, potpuniji.</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i/>
          <w:color w:val="0000FF"/>
          <w:sz w:val="28"/>
          <w:szCs w:val="28"/>
          <w:lang w:val="pl-PL"/>
        </w:rPr>
        <w:t>U tom duhu Vam želim -</w:t>
      </w:r>
    </w:p>
    <w:p w:rsidR="00C46258" w:rsidRPr="003701D2" w:rsidRDefault="00C46258" w:rsidP="00C46258">
      <w:pPr>
        <w:spacing w:after="0" w:line="240" w:lineRule="auto"/>
        <w:jc w:val="center"/>
        <w:rPr>
          <w:rFonts w:ascii="Monotype Corsiva" w:hAnsi="Monotype Corsiva" w:cs="Times New Roman"/>
          <w:b/>
          <w:i/>
          <w:color w:val="0000FF"/>
          <w:sz w:val="28"/>
          <w:szCs w:val="28"/>
          <w:lang w:val="pl-PL"/>
        </w:rPr>
      </w:pPr>
      <w:r w:rsidRPr="003701D2">
        <w:rPr>
          <w:rFonts w:ascii="Monotype Corsiva" w:hAnsi="Monotype Corsiva" w:cs="Times New Roman"/>
          <w:b/>
          <w:i/>
          <w:color w:val="0000FF"/>
          <w:sz w:val="28"/>
          <w:szCs w:val="28"/>
          <w:lang w:val="pl-PL"/>
        </w:rPr>
        <w:t>Srećan Božić!</w:t>
      </w:r>
    </w:p>
    <w:p w:rsidR="00C46258" w:rsidRPr="003701D2" w:rsidRDefault="00C46258" w:rsidP="00C46258">
      <w:pPr>
        <w:spacing w:after="0" w:line="240" w:lineRule="auto"/>
        <w:rPr>
          <w:rFonts w:ascii="Monotype Corsiva" w:hAnsi="Monotype Corsiva"/>
          <w:b/>
          <w:i/>
          <w:color w:val="0000FF"/>
          <w:sz w:val="28"/>
          <w:szCs w:val="28"/>
          <w:lang w:val="pl-PL"/>
        </w:rPr>
      </w:pPr>
    </w:p>
    <w:p w:rsidR="00C46258" w:rsidRPr="003701D2" w:rsidRDefault="00C46258" w:rsidP="00C46258">
      <w:pPr>
        <w:pStyle w:val="NormalWeb"/>
        <w:ind w:firstLine="720"/>
        <w:jc w:val="right"/>
        <w:rPr>
          <w:rFonts w:ascii="Monotype Corsiva" w:hAnsi="Monotype Corsiva"/>
          <w:b/>
          <w:i/>
          <w:color w:val="0000FF"/>
        </w:rPr>
      </w:pPr>
      <w:r w:rsidRPr="003701D2">
        <w:rPr>
          <w:rFonts w:ascii="Monotype Corsiva" w:hAnsi="Monotype Corsiva"/>
          <w:b/>
          <w:i/>
          <w:color w:val="0000FF"/>
          <w:lang w:val="pl-PL"/>
        </w:rPr>
        <w:t>Prof. Had</w:t>
      </w:r>
      <w:r w:rsidRPr="003701D2">
        <w:rPr>
          <w:rFonts w:ascii="Monotype Corsiva" w:hAnsi="Monotype Corsiva"/>
          <w:b/>
          <w:i/>
          <w:color w:val="0000FF"/>
        </w:rPr>
        <w:t>ž</w:t>
      </w:r>
      <w:r w:rsidRPr="003701D2">
        <w:rPr>
          <w:rFonts w:ascii="Monotype Corsiva" w:hAnsi="Monotype Corsiva"/>
          <w:b/>
          <w:i/>
          <w:color w:val="0000FF"/>
          <w:lang w:val="pl-PL"/>
        </w:rPr>
        <w:t>i</w:t>
      </w:r>
      <w:r w:rsidRPr="003701D2">
        <w:rPr>
          <w:rFonts w:ascii="Monotype Corsiva" w:hAnsi="Monotype Corsiva"/>
          <w:b/>
          <w:i/>
          <w:color w:val="0000FF"/>
        </w:rPr>
        <w:t xml:space="preserve"> </w:t>
      </w:r>
      <w:r w:rsidRPr="003701D2">
        <w:rPr>
          <w:rFonts w:ascii="Monotype Corsiva" w:hAnsi="Monotype Corsiva"/>
          <w:b/>
          <w:i/>
          <w:color w:val="0000FF"/>
          <w:lang w:val="pl-PL"/>
        </w:rPr>
        <w:t>Zdravko</w:t>
      </w:r>
      <w:r w:rsidRPr="003701D2">
        <w:rPr>
          <w:rFonts w:ascii="Monotype Corsiva" w:hAnsi="Monotype Corsiva"/>
          <w:b/>
          <w:i/>
          <w:color w:val="0000FF"/>
        </w:rPr>
        <w:t xml:space="preserve"> </w:t>
      </w:r>
      <w:r w:rsidRPr="003701D2">
        <w:rPr>
          <w:rFonts w:ascii="Monotype Corsiva" w:hAnsi="Monotype Corsiva"/>
          <w:b/>
          <w:i/>
          <w:color w:val="0000FF"/>
          <w:lang w:val="pl-PL"/>
        </w:rPr>
        <w:t>M</w:t>
      </w:r>
      <w:r w:rsidRPr="003701D2">
        <w:rPr>
          <w:rFonts w:ascii="Monotype Corsiva" w:hAnsi="Monotype Corsiva"/>
          <w:b/>
          <w:i/>
          <w:color w:val="0000FF"/>
        </w:rPr>
        <w:t xml:space="preserve">. </w:t>
      </w:r>
      <w:r w:rsidRPr="003701D2">
        <w:rPr>
          <w:rFonts w:ascii="Monotype Corsiva" w:hAnsi="Monotype Corsiva"/>
          <w:b/>
          <w:i/>
          <w:color w:val="0000FF"/>
          <w:lang w:val="pl-PL"/>
        </w:rPr>
        <w:t>Kova</w:t>
      </w:r>
      <w:r w:rsidRPr="003701D2">
        <w:rPr>
          <w:rFonts w:ascii="Monotype Corsiva" w:hAnsi="Monotype Corsiva"/>
          <w:b/>
          <w:i/>
          <w:color w:val="0000FF"/>
        </w:rPr>
        <w:t xml:space="preserve">č, </w:t>
      </w:r>
      <w:r w:rsidRPr="003701D2">
        <w:rPr>
          <w:rFonts w:ascii="Monotype Corsiva" w:hAnsi="Monotype Corsiva"/>
          <w:b/>
          <w:i/>
          <w:color w:val="0000FF"/>
          <w:lang w:val="pl-PL"/>
        </w:rPr>
        <w:t>generalni</w:t>
      </w:r>
      <w:r w:rsidRPr="003701D2">
        <w:rPr>
          <w:rFonts w:ascii="Monotype Corsiva" w:hAnsi="Monotype Corsiva"/>
          <w:b/>
          <w:i/>
          <w:color w:val="0000FF"/>
        </w:rPr>
        <w:t xml:space="preserve"> </w:t>
      </w:r>
      <w:r w:rsidRPr="003701D2">
        <w:rPr>
          <w:rFonts w:ascii="Monotype Corsiva" w:hAnsi="Monotype Corsiva"/>
          <w:b/>
          <w:i/>
          <w:color w:val="0000FF"/>
          <w:lang w:val="pl-PL"/>
        </w:rPr>
        <w:t>sekretar</w:t>
      </w:r>
      <w:r w:rsidRPr="003701D2">
        <w:rPr>
          <w:rFonts w:ascii="Monotype Corsiva" w:hAnsi="Monotype Corsiva"/>
          <w:b/>
          <w:i/>
          <w:color w:val="0000FF"/>
        </w:rPr>
        <w:t xml:space="preserve"> </w:t>
      </w:r>
      <w:r w:rsidRPr="003701D2">
        <w:rPr>
          <w:rFonts w:ascii="Monotype Corsiva" w:hAnsi="Monotype Corsiva"/>
          <w:b/>
          <w:i/>
          <w:color w:val="0000FF"/>
          <w:lang w:val="pl-PL"/>
        </w:rPr>
        <w:t>NSPRV</w:t>
      </w:r>
      <w:r w:rsidRPr="003701D2">
        <w:rPr>
          <w:rFonts w:ascii="Monotype Corsiva" w:hAnsi="Monotype Corsiva"/>
          <w:b/>
          <w:i/>
          <w:color w:val="0000FF"/>
        </w:rPr>
        <w:t xml:space="preserve">  </w:t>
      </w:r>
      <w:r w:rsidRPr="003701D2">
        <w:rPr>
          <w:rFonts w:ascii="Monotype Corsiva" w:hAnsi="Monotype Corsiva"/>
          <w:b/>
          <w:color w:val="0000FF"/>
          <w:lang w:val="pl-PL"/>
        </w:rPr>
        <w:t> </w:t>
      </w:r>
      <w:r w:rsidRPr="003701D2">
        <w:rPr>
          <w:rFonts w:ascii="Monotype Corsiva" w:hAnsi="Monotype Corsiva"/>
          <w:b/>
          <w:color w:val="0000FF"/>
        </w:rPr>
        <w:t xml:space="preserve">                                                                                                                                                        </w:t>
      </w:r>
    </w:p>
    <w:p w:rsidR="009F5E8A" w:rsidRDefault="009F5E8A" w:rsidP="00597B0A">
      <w:pPr>
        <w:spacing w:after="0" w:line="240" w:lineRule="auto"/>
        <w:rPr>
          <w:rFonts w:ascii="Times New Roman" w:eastAsia="Times New Roman" w:hAnsi="Times New Roman" w:cs="Times New Roman"/>
          <w:b/>
          <w:bCs/>
          <w:sz w:val="24"/>
          <w:szCs w:val="24"/>
        </w:rPr>
      </w:pPr>
    </w:p>
    <w:p w:rsidR="00C46258" w:rsidRDefault="00C46258" w:rsidP="00597B0A">
      <w:pPr>
        <w:spacing w:after="0" w:line="240" w:lineRule="auto"/>
        <w:rPr>
          <w:rFonts w:ascii="Times New Roman" w:eastAsia="Times New Roman" w:hAnsi="Times New Roman" w:cs="Times New Roman"/>
          <w:b/>
          <w:bCs/>
          <w:sz w:val="24"/>
          <w:szCs w:val="24"/>
        </w:rPr>
      </w:pPr>
    </w:p>
    <w:p w:rsidR="00553B72" w:rsidRPr="00553B72" w:rsidRDefault="00553B72" w:rsidP="00553B72">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Čestitka </w:t>
      </w:r>
      <w:r w:rsidR="007E42BA">
        <w:rPr>
          <w:rFonts w:ascii="Times New Roman" w:eastAsia="Times New Roman" w:hAnsi="Times New Roman" w:cs="Times New Roman"/>
          <w:b/>
          <w:bCs/>
          <w:color w:val="0000CC"/>
          <w:sz w:val="28"/>
          <w:szCs w:val="24"/>
        </w:rPr>
        <w:t>p</w:t>
      </w:r>
      <w:r w:rsidRPr="00553B72">
        <w:rPr>
          <w:rFonts w:ascii="Times New Roman" w:eastAsia="Times New Roman" w:hAnsi="Times New Roman" w:cs="Times New Roman"/>
          <w:b/>
          <w:bCs/>
          <w:color w:val="0000CC"/>
          <w:sz w:val="28"/>
          <w:szCs w:val="24"/>
        </w:rPr>
        <w:t>okrajinskog sekretara</w:t>
      </w:r>
    </w:p>
    <w:p w:rsidR="00553B72" w:rsidRDefault="00553B72" w:rsidP="00553B72">
      <w:pPr>
        <w:spacing w:after="0" w:line="240" w:lineRule="auto"/>
        <w:jc w:val="both"/>
        <w:rPr>
          <w:rFonts w:ascii="Times New Roman" w:eastAsia="Times New Roman" w:hAnsi="Times New Roman" w:cs="Times New Roman"/>
          <w:bCs/>
          <w:sz w:val="24"/>
          <w:szCs w:val="24"/>
        </w:rPr>
      </w:pPr>
    </w:p>
    <w:p w:rsidR="00553B72" w:rsidRPr="00553B72" w:rsidRDefault="00553B72" w:rsidP="00553B72">
      <w:pPr>
        <w:spacing w:after="0" w:line="240" w:lineRule="auto"/>
        <w:ind w:firstLine="720"/>
        <w:jc w:val="both"/>
        <w:rPr>
          <w:rFonts w:ascii="Times New Roman" w:eastAsia="Times New Roman" w:hAnsi="Times New Roman" w:cs="Times New Roman"/>
          <w:bCs/>
          <w:i/>
          <w:sz w:val="24"/>
          <w:szCs w:val="24"/>
        </w:rPr>
      </w:pPr>
      <w:r w:rsidRPr="00553B72">
        <w:rPr>
          <w:rFonts w:ascii="Times New Roman" w:eastAsia="Times New Roman" w:hAnsi="Times New Roman" w:cs="Times New Roman"/>
          <w:bCs/>
          <w:i/>
          <w:sz w:val="24"/>
          <w:szCs w:val="24"/>
        </w:rPr>
        <w:t>Povodom najradosnijeg hrišćanskog praznika, rođenja Isusa Hrista, praznika koji sve nas asocira na mir i sreću, izražavam želju da ljubav, vera i nada preovladaju u srcima svih ljudi.</w:t>
      </w:r>
    </w:p>
    <w:p w:rsidR="00553B72" w:rsidRPr="00553B72" w:rsidRDefault="00553B72" w:rsidP="00553B72">
      <w:pPr>
        <w:spacing w:after="0" w:line="240" w:lineRule="auto"/>
        <w:ind w:firstLine="720"/>
        <w:jc w:val="both"/>
        <w:rPr>
          <w:rFonts w:ascii="Times New Roman" w:eastAsia="Times New Roman" w:hAnsi="Times New Roman" w:cs="Times New Roman"/>
          <w:bCs/>
          <w:i/>
          <w:sz w:val="24"/>
          <w:szCs w:val="24"/>
        </w:rPr>
      </w:pPr>
      <w:r w:rsidRPr="00553B72">
        <w:rPr>
          <w:rFonts w:ascii="Times New Roman" w:eastAsia="Times New Roman" w:hAnsi="Times New Roman" w:cs="Times New Roman"/>
          <w:bCs/>
          <w:i/>
          <w:sz w:val="24"/>
          <w:szCs w:val="24"/>
        </w:rPr>
        <w:t>Istovremeno, crkvenim velikodostojnicima, sveštenstvu i vernicima koji praznik rođenja Spasitelja slave 25. decembra, želim da Badnje veče i Božić provedu sa svojim najbližima u miru i zdravlju. Neka vam nastupajući blagdani donesu radost, ličnu i porodičnu sreću. </w:t>
      </w:r>
    </w:p>
    <w:p w:rsidR="00553B72" w:rsidRDefault="00553B72" w:rsidP="00553B72">
      <w:pPr>
        <w:spacing w:after="0" w:line="240" w:lineRule="auto"/>
        <w:ind w:firstLine="720"/>
        <w:jc w:val="right"/>
        <w:rPr>
          <w:rFonts w:ascii="Times New Roman" w:eastAsia="Times New Roman" w:hAnsi="Times New Roman" w:cs="Times New Roman"/>
          <w:bCs/>
          <w:i/>
          <w:sz w:val="24"/>
          <w:szCs w:val="24"/>
        </w:rPr>
      </w:pPr>
      <w:r w:rsidRPr="00553B72">
        <w:rPr>
          <w:rFonts w:ascii="Times New Roman" w:eastAsia="Times New Roman" w:hAnsi="Times New Roman" w:cs="Times New Roman"/>
          <w:bCs/>
          <w:sz w:val="24"/>
          <w:szCs w:val="24"/>
        </w:rPr>
        <w:lastRenderedPageBreak/>
        <w:br/>
      </w:r>
      <w:r w:rsidRPr="00553B72">
        <w:rPr>
          <w:rFonts w:ascii="Times New Roman" w:eastAsia="Times New Roman" w:hAnsi="Times New Roman" w:cs="Times New Roman"/>
          <w:bCs/>
          <w:i/>
          <w:sz w:val="24"/>
          <w:szCs w:val="24"/>
        </w:rPr>
        <w:t xml:space="preserve">Mihalj Njilaš, </w:t>
      </w:r>
      <w:r>
        <w:rPr>
          <w:rFonts w:ascii="Times New Roman" w:eastAsia="Times New Roman" w:hAnsi="Times New Roman" w:cs="Times New Roman"/>
          <w:bCs/>
          <w:i/>
          <w:sz w:val="24"/>
          <w:szCs w:val="24"/>
        </w:rPr>
        <w:t>p</w:t>
      </w:r>
      <w:r w:rsidRPr="00553B72">
        <w:rPr>
          <w:rFonts w:ascii="Times New Roman" w:eastAsia="Times New Roman" w:hAnsi="Times New Roman" w:cs="Times New Roman"/>
          <w:bCs/>
          <w:i/>
          <w:sz w:val="24"/>
          <w:szCs w:val="24"/>
        </w:rPr>
        <w:t>okrajinski sekretar i potpredsednik</w:t>
      </w:r>
      <w:r w:rsidRPr="00553B72">
        <w:rPr>
          <w:rFonts w:ascii="Times New Roman" w:eastAsia="Times New Roman" w:hAnsi="Times New Roman" w:cs="Times New Roman"/>
          <w:bCs/>
          <w:i/>
          <w:sz w:val="24"/>
          <w:szCs w:val="24"/>
        </w:rPr>
        <w:br/>
        <w:t>Vlade AP Vojvodine</w:t>
      </w:r>
    </w:p>
    <w:p w:rsidR="00553B72" w:rsidRDefault="00553B72" w:rsidP="00553B72">
      <w:pPr>
        <w:spacing w:after="0" w:line="240" w:lineRule="auto"/>
        <w:rPr>
          <w:rFonts w:ascii="Times New Roman" w:eastAsia="Times New Roman" w:hAnsi="Times New Roman" w:cs="Times New Roman"/>
          <w:bCs/>
          <w:sz w:val="24"/>
          <w:szCs w:val="24"/>
        </w:rPr>
      </w:pPr>
    </w:p>
    <w:p w:rsidR="007E42BA" w:rsidRPr="007E42BA" w:rsidRDefault="007E42BA" w:rsidP="007E42BA">
      <w:pPr>
        <w:spacing w:after="0" w:line="240" w:lineRule="auto"/>
        <w:jc w:val="center"/>
        <w:rPr>
          <w:rFonts w:ascii="Times New Roman" w:eastAsia="Times New Roman" w:hAnsi="Times New Roman" w:cs="Times New Roman"/>
          <w:b/>
          <w:bCs/>
          <w:color w:val="0000CC"/>
          <w:sz w:val="28"/>
          <w:szCs w:val="24"/>
          <w:lang w:val="en-US"/>
        </w:rPr>
      </w:pPr>
      <w:r w:rsidRPr="007E42BA">
        <w:rPr>
          <w:rFonts w:ascii="Times New Roman" w:eastAsia="Times New Roman" w:hAnsi="Times New Roman" w:cs="Times New Roman"/>
          <w:b/>
          <w:bCs/>
          <w:color w:val="0000CC"/>
          <w:sz w:val="28"/>
          <w:szCs w:val="24"/>
          <w:lang w:val="en-US"/>
        </w:rPr>
        <w:t>Hočevar: Božić nije praznik plašljivi</w:t>
      </w:r>
      <w:r>
        <w:rPr>
          <w:rFonts w:ascii="Times New Roman" w:eastAsia="Times New Roman" w:hAnsi="Times New Roman" w:cs="Times New Roman"/>
          <w:b/>
          <w:bCs/>
          <w:color w:val="0000CC"/>
          <w:sz w:val="28"/>
          <w:szCs w:val="24"/>
          <w:lang w:val="en-US"/>
        </w:rPr>
        <w:t>h koje beže od ovog sveta</w:t>
      </w:r>
    </w:p>
    <w:p w:rsidR="007E42BA" w:rsidRDefault="007E42BA" w:rsidP="007E42BA">
      <w:pPr>
        <w:spacing w:after="0" w:line="240" w:lineRule="auto"/>
        <w:rPr>
          <w:rFonts w:ascii="Times New Roman" w:eastAsia="Times New Roman" w:hAnsi="Times New Roman" w:cs="Times New Roman"/>
          <w:bCs/>
          <w:sz w:val="24"/>
          <w:szCs w:val="24"/>
          <w:lang w:val="en-US"/>
        </w:rPr>
      </w:pPr>
    </w:p>
    <w:p w:rsidR="007E42BA" w:rsidRDefault="007E42BA" w:rsidP="007E42BA">
      <w:pPr>
        <w:spacing w:after="0" w:line="240" w:lineRule="auto"/>
        <w:ind w:firstLine="720"/>
        <w:jc w:val="both"/>
        <w:rPr>
          <w:rFonts w:ascii="Times New Roman" w:eastAsia="Times New Roman" w:hAnsi="Times New Roman" w:cs="Times New Roman"/>
          <w:bCs/>
          <w:sz w:val="24"/>
          <w:szCs w:val="24"/>
          <w:lang w:val="en-US"/>
        </w:rPr>
      </w:pPr>
      <w:r w:rsidRPr="007E42BA">
        <w:rPr>
          <w:rFonts w:ascii="Times New Roman" w:eastAsia="Times New Roman" w:hAnsi="Times New Roman" w:cs="Times New Roman"/>
          <w:bCs/>
          <w:sz w:val="24"/>
          <w:szCs w:val="24"/>
          <w:lang w:val="en-US"/>
        </w:rPr>
        <w:t>Beogradski nadbiskup Sta</w:t>
      </w:r>
      <w:r>
        <w:rPr>
          <w:rFonts w:ascii="Times New Roman" w:eastAsia="Times New Roman" w:hAnsi="Times New Roman" w:cs="Times New Roman"/>
          <w:bCs/>
          <w:sz w:val="24"/>
          <w:szCs w:val="24"/>
          <w:lang w:val="en-US"/>
        </w:rPr>
        <w:t xml:space="preserve">nislav Hočevar čestitao je </w:t>
      </w:r>
      <w:r w:rsidRPr="007E42BA">
        <w:rPr>
          <w:rFonts w:ascii="Times New Roman" w:eastAsia="Times New Roman" w:hAnsi="Times New Roman" w:cs="Times New Roman"/>
          <w:bCs/>
          <w:sz w:val="24"/>
          <w:szCs w:val="24"/>
          <w:lang w:val="en-US"/>
        </w:rPr>
        <w:t xml:space="preserve"> svim vernicima predstojići Božić </w:t>
      </w:r>
      <w:r w:rsidRPr="007E42BA">
        <w:rPr>
          <w:rFonts w:ascii="Times New Roman" w:eastAsia="Times New Roman" w:hAnsi="Times New Roman" w:cs="Times New Roman"/>
          <w:b/>
          <w:bCs/>
          <w:sz w:val="24"/>
          <w:szCs w:val="24"/>
          <w:lang w:eastAsia="sr-Latn-RS"/>
        </w:rPr>
        <w:drawing>
          <wp:anchor distT="0" distB="0" distL="0" distR="0" simplePos="0" relativeHeight="251686912" behindDoc="0" locked="0" layoutInCell="1" allowOverlap="0" wp14:anchorId="7FE8FE4A" wp14:editId="28704E1A">
            <wp:simplePos x="0" y="0"/>
            <wp:positionH relativeFrom="column">
              <wp:posOffset>3363595</wp:posOffset>
            </wp:positionH>
            <wp:positionV relativeFrom="line">
              <wp:posOffset>45720</wp:posOffset>
            </wp:positionV>
            <wp:extent cx="2574925" cy="1657350"/>
            <wp:effectExtent l="0" t="0" r="0" b="0"/>
            <wp:wrapSquare wrapText="bothSides"/>
            <wp:docPr id="6" name="Picture 6" descr="http://www.tanjug.rs/items/male/1749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anjug.rs/items/male/174916.jpg"/>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l="-3438"/>
                    <a:stretch/>
                  </pic:blipFill>
                  <pic:spPr bwMode="auto">
                    <a:xfrm>
                      <a:off x="0" y="0"/>
                      <a:ext cx="2574925" cy="1657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E42BA">
        <w:rPr>
          <w:rFonts w:ascii="Times New Roman" w:eastAsia="Times New Roman" w:hAnsi="Times New Roman" w:cs="Times New Roman"/>
          <w:bCs/>
          <w:sz w:val="24"/>
          <w:szCs w:val="24"/>
          <w:lang w:val="en-US"/>
        </w:rPr>
        <w:t>poručivši da je život svetinja kojom niko nema pravo da trguje - ni nacionalne</w:t>
      </w:r>
      <w:r>
        <w:rPr>
          <w:rFonts w:ascii="Times New Roman" w:eastAsia="Times New Roman" w:hAnsi="Times New Roman" w:cs="Times New Roman"/>
          <w:bCs/>
          <w:sz w:val="24"/>
          <w:szCs w:val="24"/>
          <w:lang w:val="en-US"/>
        </w:rPr>
        <w:t xml:space="preserve">, ni međunarodne intstitucije. </w:t>
      </w:r>
      <w:r w:rsidRPr="007E42BA">
        <w:rPr>
          <w:rFonts w:ascii="Times New Roman" w:eastAsia="Times New Roman" w:hAnsi="Times New Roman" w:cs="Times New Roman"/>
          <w:bCs/>
          <w:sz w:val="24"/>
          <w:szCs w:val="24"/>
          <w:lang w:val="en-US"/>
        </w:rPr>
        <w:t>"Božić nije praznik samo nekih većih ili manjiih crkvenih, verskih zajednica ili nekih plašljivih os</w:t>
      </w:r>
      <w:r>
        <w:rPr>
          <w:rFonts w:ascii="Times New Roman" w:eastAsia="Times New Roman" w:hAnsi="Times New Roman" w:cs="Times New Roman"/>
          <w:bCs/>
          <w:sz w:val="24"/>
          <w:szCs w:val="24"/>
          <w:lang w:val="en-US"/>
        </w:rPr>
        <w:t>oba koje beže od ovog sveta. Bož</w:t>
      </w:r>
      <w:r w:rsidRPr="007E42BA">
        <w:rPr>
          <w:rFonts w:ascii="Times New Roman" w:eastAsia="Times New Roman" w:hAnsi="Times New Roman" w:cs="Times New Roman"/>
          <w:bCs/>
          <w:sz w:val="24"/>
          <w:szCs w:val="24"/>
          <w:lang w:val="en-US"/>
        </w:rPr>
        <w:t>ićna tajna je zato kamen temeljac svekolikog života i celokupne kulture, noseći stub prave civilizacije i živog humanizma", poručio</w:t>
      </w:r>
      <w:r>
        <w:rPr>
          <w:rFonts w:ascii="Times New Roman" w:eastAsia="Times New Roman" w:hAnsi="Times New Roman" w:cs="Times New Roman"/>
          <w:bCs/>
          <w:sz w:val="24"/>
          <w:szCs w:val="24"/>
          <w:lang w:val="en-US"/>
        </w:rPr>
        <w:t xml:space="preserve"> je Hočevar u božićnoj poruci.</w:t>
      </w:r>
    </w:p>
    <w:p w:rsidR="007E42BA" w:rsidRDefault="007E42BA" w:rsidP="007E42BA">
      <w:pPr>
        <w:spacing w:after="0" w:line="240" w:lineRule="auto"/>
        <w:ind w:firstLine="720"/>
        <w:jc w:val="both"/>
        <w:rPr>
          <w:rFonts w:ascii="Times New Roman" w:eastAsia="Times New Roman" w:hAnsi="Times New Roman" w:cs="Times New Roman"/>
          <w:bCs/>
          <w:sz w:val="24"/>
          <w:szCs w:val="24"/>
          <w:lang w:val="en-US"/>
        </w:rPr>
      </w:pPr>
      <w:r w:rsidRPr="007E42BA">
        <w:rPr>
          <w:rFonts w:ascii="Times New Roman" w:eastAsia="Times New Roman" w:hAnsi="Times New Roman" w:cs="Times New Roman"/>
          <w:bCs/>
          <w:sz w:val="24"/>
          <w:szCs w:val="24"/>
          <w:lang w:val="en-US"/>
        </w:rPr>
        <w:t>Kako je rekao, ako takozvani demokratski sistem više uvažava grešnost ljudskog bića i njegovo udaljavanje od onih stubova života koje je postavio Hrist, onda je njegovo narušavanje n</w:t>
      </w:r>
      <w:r>
        <w:rPr>
          <w:rFonts w:ascii="Times New Roman" w:eastAsia="Times New Roman" w:hAnsi="Times New Roman" w:cs="Times New Roman"/>
          <w:bCs/>
          <w:sz w:val="24"/>
          <w:szCs w:val="24"/>
          <w:lang w:val="en-US"/>
        </w:rPr>
        <w:t xml:space="preserve">užno, što potvrđuje i istorija. </w:t>
      </w:r>
      <w:r w:rsidRPr="007E42BA">
        <w:rPr>
          <w:rFonts w:ascii="Times New Roman" w:eastAsia="Times New Roman" w:hAnsi="Times New Roman" w:cs="Times New Roman"/>
          <w:bCs/>
          <w:sz w:val="24"/>
          <w:szCs w:val="24"/>
          <w:lang w:val="en-US"/>
        </w:rPr>
        <w:t>"Ako ne otkrijemo i ne priznajemo odnos otac i sin, u presvetoj trojci zemaljska porodica postaje besmislena, ako ne otkrijemo odnos između oca i sina u tajni trojeding Boga onda bledi svaka vrednost odnosa me</w:t>
      </w:r>
      <w:r>
        <w:rPr>
          <w:rFonts w:ascii="Times New Roman" w:eastAsia="Times New Roman" w:hAnsi="Times New Roman" w:cs="Times New Roman"/>
          <w:bCs/>
          <w:sz w:val="24"/>
          <w:szCs w:val="24"/>
          <w:lang w:val="en-US"/>
        </w:rPr>
        <w:t xml:space="preserve">đu ljudima", rekao je Hočevar. </w:t>
      </w:r>
      <w:r w:rsidRPr="007E42BA">
        <w:rPr>
          <w:rFonts w:ascii="Times New Roman" w:eastAsia="Times New Roman" w:hAnsi="Times New Roman" w:cs="Times New Roman"/>
          <w:bCs/>
          <w:sz w:val="24"/>
          <w:szCs w:val="24"/>
          <w:lang w:val="en-US"/>
        </w:rPr>
        <w:t>On je upozorio da u tom slučaju solidarnost među nama nema više temelja, a pojam pri</w:t>
      </w:r>
      <w:r>
        <w:rPr>
          <w:rFonts w:ascii="Times New Roman" w:eastAsia="Times New Roman" w:hAnsi="Times New Roman" w:cs="Times New Roman"/>
          <w:bCs/>
          <w:sz w:val="24"/>
          <w:szCs w:val="24"/>
          <w:lang w:val="en-US"/>
        </w:rPr>
        <w:t>jateljstva postaje prazna reč.</w:t>
      </w:r>
    </w:p>
    <w:p w:rsidR="007E42BA" w:rsidRDefault="007E42BA" w:rsidP="007E42BA">
      <w:pPr>
        <w:spacing w:after="0" w:line="240" w:lineRule="auto"/>
        <w:ind w:firstLine="720"/>
        <w:jc w:val="both"/>
        <w:rPr>
          <w:rFonts w:ascii="Times New Roman" w:eastAsia="Times New Roman" w:hAnsi="Times New Roman" w:cs="Times New Roman"/>
          <w:bCs/>
          <w:sz w:val="24"/>
          <w:szCs w:val="24"/>
          <w:lang w:val="en-US"/>
        </w:rPr>
      </w:pPr>
      <w:r w:rsidRPr="007E42BA">
        <w:rPr>
          <w:rFonts w:ascii="Times New Roman" w:eastAsia="Times New Roman" w:hAnsi="Times New Roman" w:cs="Times New Roman"/>
          <w:bCs/>
          <w:sz w:val="24"/>
          <w:szCs w:val="24"/>
          <w:lang w:val="en-US"/>
        </w:rPr>
        <w:t>Prema njegovim rečima, preventivnost u svim odnosima pretvara se u golu borbu za vlastiti opstanak, a bezinteresno delovanje izvrgava se ruglu, kao što se međusobni odnosi lako izvrću u ogovaranje, klevetanj</w:t>
      </w:r>
      <w:r>
        <w:rPr>
          <w:rFonts w:ascii="Times New Roman" w:eastAsia="Times New Roman" w:hAnsi="Times New Roman" w:cs="Times New Roman"/>
          <w:bCs/>
          <w:sz w:val="24"/>
          <w:szCs w:val="24"/>
          <w:lang w:val="en-US"/>
        </w:rPr>
        <w:t xml:space="preserve">e, razdor i grupno nadmetanje. </w:t>
      </w:r>
      <w:r w:rsidRPr="007E42BA">
        <w:rPr>
          <w:rFonts w:ascii="Times New Roman" w:eastAsia="Times New Roman" w:hAnsi="Times New Roman" w:cs="Times New Roman"/>
          <w:bCs/>
          <w:sz w:val="24"/>
          <w:szCs w:val="24"/>
          <w:lang w:val="en-US"/>
        </w:rPr>
        <w:t>Kak</w:t>
      </w:r>
      <w:r>
        <w:rPr>
          <w:rFonts w:ascii="Times New Roman" w:eastAsia="Times New Roman" w:hAnsi="Times New Roman" w:cs="Times New Roman"/>
          <w:bCs/>
          <w:sz w:val="24"/>
          <w:szCs w:val="24"/>
          <w:lang w:val="en-US"/>
        </w:rPr>
        <w:t>o je rekao, u takvim društvima s</w:t>
      </w:r>
      <w:r w:rsidRPr="007E42BA">
        <w:rPr>
          <w:rFonts w:ascii="Times New Roman" w:eastAsia="Times New Roman" w:hAnsi="Times New Roman" w:cs="Times New Roman"/>
          <w:bCs/>
          <w:sz w:val="24"/>
          <w:szCs w:val="24"/>
          <w:lang w:val="en-US"/>
        </w:rPr>
        <w:t>voje mesto nemaju ni majčinstvo, očinstvo, devičanstvo, karitas i zato u struktarama vlade i danas ne pos</w:t>
      </w:r>
      <w:r>
        <w:rPr>
          <w:rFonts w:ascii="Times New Roman" w:eastAsia="Times New Roman" w:hAnsi="Times New Roman" w:cs="Times New Roman"/>
          <w:bCs/>
          <w:sz w:val="24"/>
          <w:szCs w:val="24"/>
          <w:lang w:val="en-US"/>
        </w:rPr>
        <w:t xml:space="preserve">toji ministarstvo za porodicu. </w:t>
      </w:r>
      <w:r w:rsidRPr="007E42BA">
        <w:rPr>
          <w:rFonts w:ascii="Times New Roman" w:eastAsia="Times New Roman" w:hAnsi="Times New Roman" w:cs="Times New Roman"/>
          <w:bCs/>
          <w:sz w:val="24"/>
          <w:szCs w:val="24"/>
          <w:lang w:val="en-US"/>
        </w:rPr>
        <w:t>Navodeći da ga je čudila i odvraćala činjenica da u predstavi božićnnih jaslica svi kleče, on je istakao da tek u klečenju možemo spoznatio vel</w:t>
      </w:r>
      <w:r>
        <w:rPr>
          <w:rFonts w:ascii="Times New Roman" w:eastAsia="Times New Roman" w:hAnsi="Times New Roman" w:cs="Times New Roman"/>
          <w:bCs/>
          <w:sz w:val="24"/>
          <w:szCs w:val="24"/>
          <w:lang w:val="en-US"/>
        </w:rPr>
        <w:t xml:space="preserve">ičinu odnosa između oca i sina </w:t>
      </w:r>
      <w:r w:rsidRPr="007E42BA">
        <w:rPr>
          <w:rFonts w:ascii="Times New Roman" w:eastAsia="Times New Roman" w:hAnsi="Times New Roman" w:cs="Times New Roman"/>
          <w:bCs/>
          <w:sz w:val="24"/>
          <w:szCs w:val="24"/>
          <w:lang w:val="en-US"/>
        </w:rPr>
        <w:t>"Tada će se taj odnos utisnuti i u nas i doslovno napajati sve ostale naše odnose. Tada među nama više ne bi bilo licemerja, laži, prevara, korupcije, ubijanja i ratova a našim društvima ne bi bila potrebna ministarstva prisile i kontrole", rekao je Hočevar i dodao da bi tada čak i mater</w:t>
      </w:r>
      <w:r>
        <w:rPr>
          <w:rFonts w:ascii="Times New Roman" w:eastAsia="Times New Roman" w:hAnsi="Times New Roman" w:cs="Times New Roman"/>
          <w:bCs/>
          <w:sz w:val="24"/>
          <w:szCs w:val="24"/>
          <w:lang w:val="en-US"/>
        </w:rPr>
        <w:t>ijanlo mnogo više napredovali.</w:t>
      </w:r>
    </w:p>
    <w:p w:rsidR="007E42BA" w:rsidRPr="007E42BA" w:rsidRDefault="007E42BA" w:rsidP="007E42BA">
      <w:pPr>
        <w:spacing w:after="0" w:line="240" w:lineRule="auto"/>
        <w:ind w:firstLine="720"/>
        <w:jc w:val="both"/>
        <w:rPr>
          <w:rFonts w:ascii="Times New Roman" w:eastAsia="Times New Roman" w:hAnsi="Times New Roman" w:cs="Times New Roman"/>
          <w:bCs/>
          <w:sz w:val="24"/>
          <w:szCs w:val="24"/>
          <w:lang w:val="en-US"/>
        </w:rPr>
      </w:pPr>
      <w:r w:rsidRPr="007E42BA">
        <w:rPr>
          <w:rFonts w:ascii="Times New Roman" w:eastAsia="Times New Roman" w:hAnsi="Times New Roman" w:cs="Times New Roman"/>
          <w:bCs/>
          <w:sz w:val="24"/>
          <w:szCs w:val="24"/>
          <w:lang w:val="en-US"/>
        </w:rPr>
        <w:t>Kako je istakao, sve što uopšte postoji postoji samo zato što otac voli sina i sin voli oca.</w:t>
      </w:r>
      <w:r w:rsidRPr="007E42BA">
        <w:rPr>
          <w:rFonts w:ascii="Times New Roman" w:eastAsia="Times New Roman" w:hAnsi="Times New Roman" w:cs="Times New Roman"/>
          <w:bCs/>
          <w:sz w:val="24"/>
          <w:szCs w:val="24"/>
          <w:lang w:val="en-US"/>
        </w:rPr>
        <w:br/>
        <w:t>"Dokle god ne uronimo u tu tajnu, ne možemo pravilno da poštujemo ni svoj ni tuđe živote. Život je ipak svetinja kojom niko nema pravo da trguje, ni nacionalne ni međunarodne institucije", rekao je Hočevar.</w:t>
      </w:r>
      <w:r>
        <w:rPr>
          <w:rFonts w:ascii="Times New Roman" w:eastAsia="Times New Roman" w:hAnsi="Times New Roman" w:cs="Times New Roman"/>
          <w:bCs/>
          <w:sz w:val="24"/>
          <w:szCs w:val="24"/>
          <w:lang w:val="en-US"/>
        </w:rPr>
        <w:t xml:space="preserve"> </w:t>
      </w:r>
      <w:r w:rsidRPr="007E42BA">
        <w:rPr>
          <w:rFonts w:ascii="Times New Roman" w:eastAsia="Times New Roman" w:hAnsi="Times New Roman" w:cs="Times New Roman"/>
          <w:bCs/>
          <w:sz w:val="24"/>
          <w:szCs w:val="24"/>
          <w:lang w:val="en-US"/>
        </w:rPr>
        <w:t xml:space="preserve">On je svima čestitao </w:t>
      </w:r>
      <w:r>
        <w:rPr>
          <w:rFonts w:ascii="Times New Roman" w:eastAsia="Times New Roman" w:hAnsi="Times New Roman" w:cs="Times New Roman"/>
          <w:bCs/>
          <w:sz w:val="24"/>
          <w:szCs w:val="24"/>
          <w:lang w:val="en-US"/>
        </w:rPr>
        <w:t>Božić uz želju da mirno započ</w:t>
      </w:r>
      <w:r w:rsidRPr="007E42BA">
        <w:rPr>
          <w:rFonts w:ascii="Times New Roman" w:eastAsia="Times New Roman" w:hAnsi="Times New Roman" w:cs="Times New Roman"/>
          <w:bCs/>
          <w:sz w:val="24"/>
          <w:szCs w:val="24"/>
          <w:lang w:val="en-US"/>
        </w:rPr>
        <w:t>nemo Novu godinu 2015.</w:t>
      </w:r>
      <w:r>
        <w:rPr>
          <w:rFonts w:ascii="Times New Roman" w:eastAsia="Times New Roman" w:hAnsi="Times New Roman" w:cs="Times New Roman"/>
          <w:bCs/>
          <w:sz w:val="24"/>
          <w:szCs w:val="24"/>
          <w:lang w:val="en-US"/>
        </w:rPr>
        <w:t xml:space="preserve"> </w:t>
      </w:r>
      <w:r w:rsidRPr="007E42BA">
        <w:rPr>
          <w:rFonts w:ascii="Times New Roman" w:eastAsia="Times New Roman" w:hAnsi="Times New Roman" w:cs="Times New Roman"/>
          <w:bCs/>
          <w:sz w:val="24"/>
          <w:szCs w:val="24"/>
          <w:lang w:val="en-US"/>
        </w:rPr>
        <w:t xml:space="preserve">On je čestitao Božić i pripadnicima istočnih crkava </w:t>
      </w:r>
      <w:r>
        <w:rPr>
          <w:rFonts w:ascii="Times New Roman" w:eastAsia="Times New Roman" w:hAnsi="Times New Roman" w:cs="Times New Roman"/>
          <w:bCs/>
          <w:sz w:val="24"/>
          <w:szCs w:val="24"/>
          <w:lang w:val="en-US"/>
        </w:rPr>
        <w:t>“</w:t>
      </w:r>
      <w:r w:rsidRPr="007E42BA">
        <w:rPr>
          <w:rFonts w:ascii="Times New Roman" w:eastAsia="Times New Roman" w:hAnsi="Times New Roman" w:cs="Times New Roman"/>
          <w:bCs/>
          <w:sz w:val="24"/>
          <w:szCs w:val="24"/>
          <w:lang w:val="en-US"/>
        </w:rPr>
        <w:t>Hrist</w:t>
      </w:r>
      <w:r>
        <w:rPr>
          <w:rFonts w:ascii="Times New Roman" w:eastAsia="Times New Roman" w:hAnsi="Times New Roman" w:cs="Times New Roman"/>
          <w:bCs/>
          <w:sz w:val="24"/>
          <w:szCs w:val="24"/>
          <w:lang w:val="en-US"/>
        </w:rPr>
        <w:t>os se rodi - Vaistinu se rodi. Mir božji sa svima vama”</w:t>
      </w:r>
      <w:r w:rsidRPr="007E42BA">
        <w:rPr>
          <w:rFonts w:ascii="Times New Roman" w:eastAsia="Times New Roman" w:hAnsi="Times New Roman" w:cs="Times New Roman"/>
          <w:bCs/>
          <w:sz w:val="24"/>
          <w:szCs w:val="24"/>
          <w:lang w:val="en-US"/>
        </w:rPr>
        <w:t>, poručio je Hočevar.</w:t>
      </w:r>
    </w:p>
    <w:p w:rsidR="00D759B7" w:rsidRPr="00D759B7" w:rsidRDefault="00D759B7" w:rsidP="001A74A5">
      <w:pPr>
        <w:spacing w:after="0" w:line="240" w:lineRule="auto"/>
        <w:jc w:val="center"/>
        <w:rPr>
          <w:rFonts w:ascii="Times New Roman" w:eastAsia="Times New Roman" w:hAnsi="Times New Roman" w:cs="Times New Roman"/>
          <w:b/>
          <w:bCs/>
          <w:color w:val="0000CC"/>
          <w:sz w:val="28"/>
          <w:szCs w:val="24"/>
        </w:rPr>
      </w:pPr>
      <w:r w:rsidRPr="00D759B7">
        <w:rPr>
          <w:rFonts w:ascii="Times New Roman" w:eastAsia="Times New Roman" w:hAnsi="Times New Roman" w:cs="Times New Roman"/>
          <w:b/>
          <w:bCs/>
          <w:color w:val="0000CC"/>
          <w:sz w:val="28"/>
          <w:szCs w:val="24"/>
        </w:rPr>
        <w:t>Verbić</w:t>
      </w:r>
      <w:r>
        <w:rPr>
          <w:rFonts w:ascii="Times New Roman" w:eastAsia="Times New Roman" w:hAnsi="Times New Roman" w:cs="Times New Roman"/>
          <w:b/>
          <w:bCs/>
          <w:color w:val="0000CC"/>
          <w:sz w:val="28"/>
          <w:szCs w:val="24"/>
        </w:rPr>
        <w:t>: Ko nije držao nastavu ostaće b</w:t>
      </w:r>
      <w:r w:rsidRPr="00D759B7">
        <w:rPr>
          <w:rFonts w:ascii="Times New Roman" w:eastAsia="Times New Roman" w:hAnsi="Times New Roman" w:cs="Times New Roman"/>
          <w:b/>
          <w:bCs/>
          <w:color w:val="0000CC"/>
          <w:sz w:val="28"/>
          <w:szCs w:val="24"/>
        </w:rPr>
        <w:t xml:space="preserve">ez dnevnica </w:t>
      </w:r>
    </w:p>
    <w:p w:rsidR="00D759B7" w:rsidRPr="00D759B7" w:rsidRDefault="00D759B7" w:rsidP="001A74A5">
      <w:pPr>
        <w:spacing w:after="0" w:line="240" w:lineRule="auto"/>
        <w:rPr>
          <w:rFonts w:ascii="Times New Roman" w:eastAsia="Times New Roman" w:hAnsi="Times New Roman" w:cs="Times New Roman"/>
          <w:b/>
          <w:bCs/>
          <w:color w:val="0000CC"/>
          <w:sz w:val="24"/>
          <w:szCs w:val="24"/>
        </w:rPr>
      </w:pPr>
    </w:p>
    <w:p w:rsidR="00D759B7" w:rsidRPr="00D759B7" w:rsidRDefault="00D759B7" w:rsidP="001A74A5">
      <w:pPr>
        <w:spacing w:after="0" w:line="240" w:lineRule="auto"/>
        <w:ind w:firstLine="720"/>
        <w:jc w:val="both"/>
        <w:rPr>
          <w:rFonts w:ascii="Times New Roman" w:eastAsia="Times New Roman" w:hAnsi="Times New Roman" w:cs="Times New Roman"/>
          <w:bCs/>
          <w:color w:val="000000"/>
          <w:sz w:val="24"/>
          <w:szCs w:val="24"/>
        </w:rPr>
      </w:pPr>
      <w:r w:rsidRPr="00D759B7">
        <w:rPr>
          <w:rFonts w:ascii="Times New Roman" w:eastAsia="Times New Roman" w:hAnsi="Times New Roman" w:cs="Times New Roman"/>
          <w:bCs/>
          <w:color w:val="000000"/>
          <w:sz w:val="24"/>
          <w:szCs w:val="24"/>
        </w:rPr>
        <w:t>Ministar prosvete Srđan Verbić najavio je da nastavnici u školama u Srbiji u kojima je bila obustavljena nastava neće dobiti dnevnice za taj dan. Srđan Verbić je istakao da ko nije držao nastavu, ne može da dobije nadoknadu za taj dan. "Ako direktori škola utvrde da postoji ozbiljnije narušavanje procesa rada, očekujem pokretanje disciplinskih mera", rekao je Verbić za </w:t>
      </w:r>
      <w:r w:rsidRPr="00D759B7">
        <w:rPr>
          <w:rFonts w:ascii="Times New Roman" w:eastAsia="Times New Roman" w:hAnsi="Times New Roman" w:cs="Times New Roman"/>
          <w:bCs/>
          <w:i/>
          <w:iCs/>
          <w:color w:val="000000"/>
          <w:sz w:val="24"/>
          <w:szCs w:val="24"/>
        </w:rPr>
        <w:t>Televiziju Pink</w:t>
      </w:r>
      <w:r w:rsidRPr="00D759B7">
        <w:rPr>
          <w:rFonts w:ascii="Times New Roman" w:eastAsia="Times New Roman" w:hAnsi="Times New Roman" w:cs="Times New Roman"/>
          <w:bCs/>
          <w:color w:val="000000"/>
          <w:sz w:val="24"/>
          <w:szCs w:val="24"/>
        </w:rPr>
        <w:t>, prenosi </w:t>
      </w:r>
      <w:r w:rsidRPr="00D759B7">
        <w:rPr>
          <w:rFonts w:ascii="Times New Roman" w:eastAsia="Times New Roman" w:hAnsi="Times New Roman" w:cs="Times New Roman"/>
          <w:bCs/>
          <w:i/>
          <w:iCs/>
          <w:color w:val="000000"/>
          <w:sz w:val="24"/>
          <w:szCs w:val="24"/>
        </w:rPr>
        <w:t>Beta</w:t>
      </w:r>
      <w:r w:rsidRPr="00D759B7">
        <w:rPr>
          <w:rFonts w:ascii="Times New Roman" w:eastAsia="Times New Roman" w:hAnsi="Times New Roman" w:cs="Times New Roman"/>
          <w:bCs/>
          <w:color w:val="000000"/>
          <w:sz w:val="24"/>
          <w:szCs w:val="24"/>
        </w:rPr>
        <w:t>.</w:t>
      </w:r>
    </w:p>
    <w:p w:rsidR="00D759B7" w:rsidRDefault="00D759B7" w:rsidP="001A74A5">
      <w:pPr>
        <w:spacing w:after="0" w:line="240" w:lineRule="auto"/>
        <w:ind w:firstLine="720"/>
        <w:jc w:val="both"/>
        <w:rPr>
          <w:rFonts w:ascii="Times New Roman" w:eastAsia="Times New Roman" w:hAnsi="Times New Roman" w:cs="Times New Roman"/>
          <w:bCs/>
          <w:color w:val="000000"/>
          <w:sz w:val="24"/>
          <w:szCs w:val="24"/>
        </w:rPr>
      </w:pPr>
    </w:p>
    <w:p w:rsidR="00D759B7" w:rsidRPr="00D759B7" w:rsidRDefault="00D759B7" w:rsidP="00D759B7">
      <w:pPr>
        <w:spacing w:after="0" w:line="240" w:lineRule="auto"/>
        <w:jc w:val="center"/>
        <w:rPr>
          <w:rFonts w:ascii="Times New Roman" w:eastAsia="Times New Roman" w:hAnsi="Times New Roman" w:cs="Times New Roman"/>
          <w:b/>
          <w:bCs/>
          <w:color w:val="0000CC"/>
          <w:sz w:val="28"/>
          <w:szCs w:val="24"/>
        </w:rPr>
      </w:pPr>
      <w:r w:rsidRPr="00D759B7">
        <w:rPr>
          <w:rFonts w:ascii="Times New Roman" w:eastAsia="Times New Roman" w:hAnsi="Times New Roman" w:cs="Times New Roman"/>
          <w:b/>
          <w:bCs/>
          <w:color w:val="0000CC"/>
          <w:sz w:val="28"/>
          <w:szCs w:val="24"/>
        </w:rPr>
        <w:t>P</w:t>
      </w:r>
      <w:r>
        <w:rPr>
          <w:rFonts w:ascii="Times New Roman" w:eastAsia="Times New Roman" w:hAnsi="Times New Roman" w:cs="Times New Roman"/>
          <w:b/>
          <w:bCs/>
          <w:color w:val="0000CC"/>
          <w:sz w:val="28"/>
          <w:szCs w:val="24"/>
        </w:rPr>
        <w:t>razne</w:t>
      </w:r>
      <w:r w:rsidRPr="00D759B7">
        <w:rPr>
          <w:rFonts w:ascii="Times New Roman" w:eastAsia="Times New Roman" w:hAnsi="Times New Roman" w:cs="Times New Roman"/>
          <w:b/>
          <w:bCs/>
          <w:color w:val="0000CC"/>
          <w:sz w:val="28"/>
          <w:szCs w:val="24"/>
        </w:rPr>
        <w:t xml:space="preserve"> pretnje</w:t>
      </w:r>
      <w:r>
        <w:rPr>
          <w:rFonts w:ascii="Times New Roman" w:eastAsia="Times New Roman" w:hAnsi="Times New Roman" w:cs="Times New Roman"/>
          <w:b/>
          <w:bCs/>
          <w:color w:val="0000CC"/>
          <w:sz w:val="28"/>
          <w:szCs w:val="24"/>
        </w:rPr>
        <w:t xml:space="preserve"> sindikata</w:t>
      </w:r>
    </w:p>
    <w:p w:rsidR="00D759B7" w:rsidRDefault="00D759B7" w:rsidP="001A74A5">
      <w:pPr>
        <w:spacing w:after="0" w:line="240" w:lineRule="auto"/>
        <w:ind w:firstLine="720"/>
        <w:jc w:val="both"/>
        <w:rPr>
          <w:rFonts w:ascii="Times New Roman" w:eastAsia="Times New Roman" w:hAnsi="Times New Roman" w:cs="Times New Roman"/>
          <w:bCs/>
          <w:color w:val="000000"/>
          <w:sz w:val="24"/>
          <w:szCs w:val="24"/>
        </w:rPr>
      </w:pPr>
    </w:p>
    <w:p w:rsidR="00D759B7" w:rsidRDefault="00D759B7" w:rsidP="00D759B7">
      <w:pPr>
        <w:spacing w:after="0" w:line="240" w:lineRule="auto"/>
        <w:ind w:firstLine="720"/>
        <w:jc w:val="both"/>
        <w:rPr>
          <w:rFonts w:ascii="Times New Roman" w:eastAsia="Times New Roman" w:hAnsi="Times New Roman" w:cs="Times New Roman"/>
          <w:bCs/>
          <w:color w:val="000000"/>
          <w:sz w:val="24"/>
          <w:szCs w:val="24"/>
        </w:rPr>
      </w:pPr>
      <w:r w:rsidRPr="00D759B7">
        <w:rPr>
          <w:rFonts w:ascii="Times New Roman" w:eastAsia="Times New Roman" w:hAnsi="Times New Roman" w:cs="Times New Roman"/>
          <w:bCs/>
          <w:color w:val="000000"/>
          <w:sz w:val="24"/>
          <w:szCs w:val="24"/>
        </w:rPr>
        <w:t xml:space="preserve">Najave predstavnika sindikata da neće biti zaključene ocene đacima </w:t>
      </w:r>
      <w:r>
        <w:rPr>
          <w:rFonts w:ascii="Times New Roman" w:eastAsia="Times New Roman" w:hAnsi="Times New Roman" w:cs="Times New Roman"/>
          <w:bCs/>
          <w:color w:val="000000"/>
          <w:sz w:val="24"/>
          <w:szCs w:val="24"/>
        </w:rPr>
        <w:t xml:space="preserve">ministar Verbić </w:t>
      </w:r>
      <w:r w:rsidRPr="00D759B7">
        <w:rPr>
          <w:rFonts w:ascii="Times New Roman" w:eastAsia="Times New Roman" w:hAnsi="Times New Roman" w:cs="Times New Roman"/>
          <w:bCs/>
          <w:color w:val="000000"/>
          <w:sz w:val="24"/>
          <w:szCs w:val="24"/>
        </w:rPr>
        <w:t>ocenio je kao "prazne" pretnje i rekao da ne želi da veruje da će se to dogoditi. "Nadam se da je obustava rada u školama završena i da se danas nastavlja rad u skladu sa zakonom. Ali to što je bilo juče, ne može ostati bez posledica", naveo je Verbić povodom jednodn</w:t>
      </w:r>
      <w:r>
        <w:rPr>
          <w:rFonts w:ascii="Times New Roman" w:eastAsia="Times New Roman" w:hAnsi="Times New Roman" w:cs="Times New Roman"/>
          <w:bCs/>
          <w:color w:val="000000"/>
          <w:sz w:val="24"/>
          <w:szCs w:val="24"/>
        </w:rPr>
        <w:t xml:space="preserve">evne obustave rada u 200  </w:t>
      </w:r>
      <w:r w:rsidRPr="00D759B7">
        <w:rPr>
          <w:rFonts w:ascii="Times New Roman" w:eastAsia="Times New Roman" w:hAnsi="Times New Roman" w:cs="Times New Roman"/>
          <w:bCs/>
          <w:color w:val="000000"/>
          <w:sz w:val="24"/>
          <w:szCs w:val="24"/>
        </w:rPr>
        <w:t xml:space="preserve"> škola u Srbiji. </w:t>
      </w:r>
    </w:p>
    <w:p w:rsidR="00D759B7" w:rsidRDefault="00D759B7" w:rsidP="00D759B7">
      <w:pPr>
        <w:spacing w:after="0" w:line="240" w:lineRule="auto"/>
        <w:jc w:val="both"/>
        <w:rPr>
          <w:rFonts w:ascii="Times New Roman" w:eastAsia="Times New Roman" w:hAnsi="Times New Roman" w:cs="Times New Roman"/>
          <w:bCs/>
          <w:color w:val="000000"/>
          <w:sz w:val="24"/>
          <w:szCs w:val="24"/>
        </w:rPr>
      </w:pPr>
    </w:p>
    <w:p w:rsidR="00D759B7" w:rsidRDefault="00D759B7" w:rsidP="00D759B7">
      <w:pPr>
        <w:spacing w:after="0" w:line="240" w:lineRule="auto"/>
        <w:jc w:val="center"/>
        <w:rPr>
          <w:rFonts w:ascii="Times New Roman" w:eastAsia="Times New Roman" w:hAnsi="Times New Roman" w:cs="Times New Roman"/>
          <w:b/>
          <w:bCs/>
          <w:color w:val="0000CC"/>
          <w:sz w:val="28"/>
          <w:szCs w:val="24"/>
        </w:rPr>
      </w:pPr>
      <w:r w:rsidRPr="00D759B7">
        <w:rPr>
          <w:rFonts w:ascii="Times New Roman" w:eastAsia="Times New Roman" w:hAnsi="Times New Roman" w:cs="Times New Roman"/>
          <w:b/>
          <w:bCs/>
          <w:color w:val="0000CC"/>
          <w:sz w:val="28"/>
          <w:szCs w:val="24"/>
        </w:rPr>
        <w:t xml:space="preserve">Ministar ne razume poteze sindikata, </w:t>
      </w:r>
    </w:p>
    <w:p w:rsidR="00D759B7" w:rsidRPr="00D759B7" w:rsidRDefault="00D759B7" w:rsidP="00D759B7">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pravo </w:t>
      </w:r>
      <w:r w:rsidRPr="00D759B7">
        <w:rPr>
          <w:rFonts w:ascii="Times New Roman" w:eastAsia="Times New Roman" w:hAnsi="Times New Roman" w:cs="Times New Roman"/>
          <w:b/>
          <w:bCs/>
          <w:color w:val="0000CC"/>
          <w:sz w:val="28"/>
          <w:szCs w:val="24"/>
        </w:rPr>
        <w:t xml:space="preserve">pitanje </w:t>
      </w:r>
      <w:r>
        <w:rPr>
          <w:rFonts w:ascii="Times New Roman" w:eastAsia="Times New Roman" w:hAnsi="Times New Roman" w:cs="Times New Roman"/>
          <w:b/>
          <w:bCs/>
          <w:color w:val="0000CC"/>
          <w:sz w:val="28"/>
          <w:szCs w:val="24"/>
        </w:rPr>
        <w:t xml:space="preserve">je </w:t>
      </w:r>
      <w:r w:rsidRPr="00D759B7">
        <w:rPr>
          <w:rFonts w:ascii="Times New Roman" w:eastAsia="Times New Roman" w:hAnsi="Times New Roman" w:cs="Times New Roman"/>
          <w:b/>
          <w:bCs/>
          <w:color w:val="0000CC"/>
          <w:sz w:val="28"/>
          <w:szCs w:val="24"/>
        </w:rPr>
        <w:t>razumeju li i oni sami</w:t>
      </w:r>
      <w:r>
        <w:rPr>
          <w:rFonts w:ascii="Times New Roman" w:eastAsia="Times New Roman" w:hAnsi="Times New Roman" w:cs="Times New Roman"/>
          <w:b/>
          <w:bCs/>
          <w:color w:val="0000CC"/>
          <w:sz w:val="28"/>
          <w:szCs w:val="24"/>
        </w:rPr>
        <w:t>?</w:t>
      </w:r>
    </w:p>
    <w:p w:rsidR="00D759B7" w:rsidRDefault="00D759B7" w:rsidP="00D759B7">
      <w:pPr>
        <w:spacing w:after="0" w:line="240" w:lineRule="auto"/>
        <w:jc w:val="both"/>
        <w:rPr>
          <w:rFonts w:ascii="Times New Roman" w:eastAsia="Times New Roman" w:hAnsi="Times New Roman" w:cs="Times New Roman"/>
          <w:bCs/>
          <w:color w:val="000000"/>
          <w:sz w:val="24"/>
          <w:szCs w:val="24"/>
        </w:rPr>
      </w:pPr>
    </w:p>
    <w:p w:rsidR="00D759B7" w:rsidRDefault="00D759B7" w:rsidP="00D759B7">
      <w:pPr>
        <w:spacing w:after="0" w:line="240" w:lineRule="auto"/>
        <w:ind w:firstLine="720"/>
        <w:jc w:val="both"/>
        <w:rPr>
          <w:rFonts w:ascii="Times New Roman" w:eastAsia="Times New Roman" w:hAnsi="Times New Roman" w:cs="Times New Roman"/>
          <w:bCs/>
          <w:color w:val="000000"/>
          <w:sz w:val="24"/>
          <w:szCs w:val="24"/>
        </w:rPr>
      </w:pPr>
      <w:r w:rsidRPr="00D759B7">
        <w:rPr>
          <w:rFonts w:ascii="Times New Roman" w:eastAsia="Times New Roman" w:hAnsi="Times New Roman" w:cs="Times New Roman"/>
          <w:bCs/>
          <w:color w:val="000000"/>
          <w:sz w:val="24"/>
          <w:szCs w:val="24"/>
        </w:rPr>
        <w:t xml:space="preserve">Ministar prosvete Srđan Verbić je rekao da ne razume poteze sindikata jer, kako je istakao, rešenje za prosvetu su platni razredi. Do toga se, kaže, neće doći štrajkom i "tako što neko neće zaključiti ocene". </w:t>
      </w:r>
      <w:r>
        <w:rPr>
          <w:rFonts w:ascii="Times New Roman" w:eastAsia="Times New Roman" w:hAnsi="Times New Roman" w:cs="Times New Roman"/>
          <w:bCs/>
          <w:color w:val="000000"/>
          <w:sz w:val="24"/>
          <w:szCs w:val="24"/>
        </w:rPr>
        <w:t xml:space="preserve"> </w:t>
      </w:r>
    </w:p>
    <w:p w:rsidR="00D759B7" w:rsidRDefault="00D759B7" w:rsidP="00D759B7">
      <w:pPr>
        <w:spacing w:after="0" w:line="240" w:lineRule="auto"/>
        <w:ind w:firstLine="720"/>
        <w:jc w:val="both"/>
        <w:rPr>
          <w:rFonts w:ascii="Times New Roman" w:eastAsia="Times New Roman" w:hAnsi="Times New Roman" w:cs="Times New Roman"/>
          <w:bCs/>
          <w:color w:val="000000"/>
          <w:sz w:val="24"/>
          <w:szCs w:val="24"/>
        </w:rPr>
      </w:pPr>
      <w:r w:rsidRPr="00D759B7">
        <w:rPr>
          <w:rFonts w:ascii="Times New Roman" w:eastAsia="Times New Roman" w:hAnsi="Times New Roman" w:cs="Times New Roman"/>
          <w:bCs/>
          <w:color w:val="000000"/>
          <w:sz w:val="24"/>
          <w:szCs w:val="24"/>
        </w:rPr>
        <w:t>Kako je rekao, do polovine januara, kada ističe aktuelni kolektivni ugovor, biće završen novi. "Poslali smo (kolektivni ugovor) na mišljenje zakonodavstvu i drugim ministarstvima. Ako se slože, mi smo taj posao završili", rekao je Verbić.</w:t>
      </w:r>
    </w:p>
    <w:p w:rsidR="00D759B7" w:rsidRPr="001A74A5" w:rsidRDefault="00D759B7" w:rsidP="00D759B7">
      <w:pPr>
        <w:spacing w:after="0" w:line="240" w:lineRule="auto"/>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U međuvremenu po rečima jednog od kolovođa štrajka Slobodana Brajkovića sindikati traže isplatu solidarne pomoći iako se do juče tvrdilo da se radi o zahtevu za izuzimanjem prosvete od linearnog kresanja plata, a danas je zahtevano od nastavnika da ne prisustvuju nastavničkim i odelenjskim većima. Kao da im nije svega preko glave; od praznih obećanja do umanjenja zarade,... </w:t>
      </w:r>
    </w:p>
    <w:p w:rsidR="00D759B7" w:rsidRDefault="00D759B7" w:rsidP="00553B72">
      <w:pPr>
        <w:spacing w:after="0" w:line="240" w:lineRule="auto"/>
        <w:rPr>
          <w:rFonts w:ascii="Times New Roman" w:eastAsia="Times New Roman" w:hAnsi="Times New Roman" w:cs="Times New Roman"/>
          <w:bCs/>
          <w:sz w:val="24"/>
          <w:szCs w:val="24"/>
        </w:rPr>
      </w:pPr>
    </w:p>
    <w:p w:rsidR="00553B72" w:rsidRPr="00553B72" w:rsidRDefault="00553B72" w:rsidP="00117A89">
      <w:pPr>
        <w:spacing w:after="0" w:line="240" w:lineRule="auto"/>
        <w:jc w:val="center"/>
        <w:rPr>
          <w:rFonts w:ascii="Times New Roman" w:eastAsia="Times New Roman" w:hAnsi="Times New Roman" w:cs="Times New Roman"/>
          <w:b/>
          <w:bCs/>
          <w:color w:val="0000CC"/>
          <w:sz w:val="28"/>
          <w:szCs w:val="24"/>
        </w:rPr>
      </w:pPr>
      <w:r w:rsidRPr="00553B72">
        <w:rPr>
          <w:rFonts w:ascii="Times New Roman" w:eastAsia="Times New Roman" w:hAnsi="Times New Roman" w:cs="Times New Roman"/>
          <w:b/>
          <w:bCs/>
          <w:color w:val="0000CC"/>
          <w:sz w:val="28"/>
          <w:szCs w:val="24"/>
        </w:rPr>
        <w:t>Jovanović</w:t>
      </w:r>
      <w:r w:rsidRPr="00553B72">
        <w:rPr>
          <w:rFonts w:ascii="Times New Roman" w:eastAsia="Times New Roman" w:hAnsi="Times New Roman" w:cs="Times New Roman"/>
          <w:b/>
          <w:bCs/>
          <w:color w:val="0000CC"/>
          <w:sz w:val="32"/>
          <w:szCs w:val="24"/>
        </w:rPr>
        <w:t xml:space="preserve"> </w:t>
      </w:r>
      <w:r w:rsidRPr="00553B72">
        <w:rPr>
          <w:rFonts w:ascii="Times New Roman" w:eastAsia="Times New Roman" w:hAnsi="Times New Roman" w:cs="Times New Roman"/>
          <w:b/>
          <w:bCs/>
          <w:color w:val="0000CC"/>
          <w:sz w:val="28"/>
          <w:szCs w:val="24"/>
        </w:rPr>
        <w:t>i  Srđanov</w:t>
      </w:r>
      <w:r w:rsidRPr="00553B72">
        <w:rPr>
          <w:rFonts w:ascii="Times New Roman" w:eastAsia="Times New Roman" w:hAnsi="Times New Roman" w:cs="Times New Roman"/>
          <w:b/>
          <w:bCs/>
          <w:color w:val="0000CC"/>
          <w:sz w:val="32"/>
          <w:szCs w:val="24"/>
        </w:rPr>
        <w:t xml:space="preserve"> </w:t>
      </w:r>
      <w:r w:rsidRPr="00553B72">
        <w:rPr>
          <w:rFonts w:ascii="Times New Roman" w:eastAsia="Times New Roman" w:hAnsi="Times New Roman" w:cs="Times New Roman"/>
          <w:b/>
          <w:bCs/>
          <w:color w:val="0000CC"/>
          <w:sz w:val="28"/>
          <w:szCs w:val="24"/>
        </w:rPr>
        <w:t>posetili škole u Novom Bečeju</w:t>
      </w:r>
    </w:p>
    <w:p w:rsidR="00553B72" w:rsidRPr="00553B72" w:rsidRDefault="00553B72" w:rsidP="00117A89">
      <w:pPr>
        <w:spacing w:after="0" w:line="240" w:lineRule="auto"/>
        <w:rPr>
          <w:rFonts w:ascii="Times New Roman" w:eastAsia="Times New Roman" w:hAnsi="Times New Roman" w:cs="Times New Roman"/>
          <w:bCs/>
          <w:sz w:val="24"/>
          <w:szCs w:val="24"/>
        </w:rPr>
      </w:pPr>
    </w:p>
    <w:p w:rsidR="00553B72" w:rsidRDefault="00553B72" w:rsidP="00117A89">
      <w:pPr>
        <w:spacing w:after="0" w:line="240" w:lineRule="auto"/>
        <w:ind w:firstLine="720"/>
        <w:jc w:val="both"/>
        <w:rPr>
          <w:rFonts w:ascii="Times New Roman" w:eastAsia="Times New Roman" w:hAnsi="Times New Roman" w:cs="Times New Roman"/>
          <w:bCs/>
          <w:sz w:val="24"/>
          <w:szCs w:val="24"/>
        </w:rPr>
      </w:pPr>
      <w:r w:rsidRPr="00553B72">
        <w:rPr>
          <w:rFonts w:ascii="Times New Roman" w:eastAsia="Times New Roman" w:hAnsi="Times New Roman" w:cs="Times New Roman"/>
          <w:bCs/>
          <w:sz w:val="24"/>
          <w:szCs w:val="24"/>
        </w:rPr>
        <w:t>Bezbednost učenika za vreme održavanja štrajka prosvetnih radnika jeste prvenstveni cilj posete Aleksandra Jovanovića, zamenika pokrajinskog sekretara za obrazovanje, propise, upravu i nacionalne manjine – nacionalne zajednice i Ljubice Srđanov, pomoćnice sekretara za obrazovanje Osnovnoj školi „Miloje Čiplić” u Novom Bečeju, gde su bili prisutni i predstavnici Srednje škole „Novi Bečej”. Zamenikova pitanja su se, pre svega, odnosila na organizaciju slobodnog vremena, kada učenici nisu na nastavi i pod kojim uslovima su zbrinuti, pogotovo učenici putnici.</w:t>
      </w:r>
    </w:p>
    <w:p w:rsidR="009F5E8A" w:rsidRPr="009F5E8A" w:rsidRDefault="009F5E8A" w:rsidP="009F5E8A">
      <w:pPr>
        <w:spacing w:after="0" w:line="240" w:lineRule="auto"/>
        <w:rPr>
          <w:rFonts w:ascii="Times New Roman" w:eastAsia="Times New Roman" w:hAnsi="Times New Roman" w:cs="Times New Roman"/>
          <w:bCs/>
          <w:sz w:val="24"/>
          <w:szCs w:val="24"/>
        </w:rPr>
      </w:pPr>
    </w:p>
    <w:p w:rsidR="00597B0A" w:rsidRPr="00597B0A" w:rsidRDefault="00597B0A" w:rsidP="00597B0A">
      <w:pPr>
        <w:spacing w:after="0" w:line="240" w:lineRule="auto"/>
        <w:jc w:val="center"/>
        <w:rPr>
          <w:rFonts w:ascii="Times New Roman" w:eastAsia="Times New Roman" w:hAnsi="Times New Roman" w:cs="Times New Roman"/>
          <w:b/>
          <w:bCs/>
          <w:color w:val="0000CC"/>
          <w:sz w:val="28"/>
          <w:szCs w:val="24"/>
        </w:rPr>
      </w:pPr>
      <w:r w:rsidRPr="00597B0A">
        <w:rPr>
          <w:rFonts w:ascii="Times New Roman" w:eastAsia="Times New Roman" w:hAnsi="Times New Roman" w:cs="Times New Roman"/>
          <w:b/>
          <w:bCs/>
          <w:color w:val="0000CC"/>
          <w:sz w:val="28"/>
          <w:szCs w:val="24"/>
        </w:rPr>
        <w:t>Akcija: Slatkiš za mog drugara</w:t>
      </w:r>
    </w:p>
    <w:p w:rsidR="00597B0A" w:rsidRPr="00597B0A" w:rsidRDefault="00597B0A" w:rsidP="00597B0A">
      <w:pPr>
        <w:spacing w:after="0" w:line="240" w:lineRule="auto"/>
        <w:ind w:firstLine="720"/>
        <w:jc w:val="both"/>
        <w:rPr>
          <w:rFonts w:ascii="Times New Roman" w:eastAsia="Times New Roman" w:hAnsi="Times New Roman" w:cs="Times New Roman"/>
          <w:b/>
          <w:bCs/>
          <w:sz w:val="24"/>
          <w:szCs w:val="24"/>
        </w:rPr>
      </w:pPr>
    </w:p>
    <w:p w:rsidR="00597B0A" w:rsidRPr="00597B0A" w:rsidRDefault="00597B0A" w:rsidP="00597B0A">
      <w:pPr>
        <w:spacing w:after="0" w:line="240" w:lineRule="auto"/>
        <w:ind w:firstLine="720"/>
        <w:jc w:val="both"/>
        <w:rPr>
          <w:rFonts w:ascii="Times New Roman" w:eastAsia="Times New Roman" w:hAnsi="Times New Roman" w:cs="Times New Roman"/>
          <w:bCs/>
          <w:sz w:val="24"/>
          <w:szCs w:val="24"/>
        </w:rPr>
      </w:pPr>
      <w:r w:rsidRPr="00597B0A">
        <w:rPr>
          <w:rFonts w:ascii="Times New Roman" w:eastAsia="Times New Roman" w:hAnsi="Times New Roman" w:cs="Times New Roman"/>
          <w:bCs/>
          <w:sz w:val="24"/>
          <w:szCs w:val="24"/>
        </w:rPr>
        <w:t>Humanitarna akcija "Slatkiš za mog drugara" organizuje se već osam godina u sklopu novogdišnjeg programa Radio televizije Vojvodine. I ove godine, obradovaćemo slatkišima mališane u Sigurnoj dečijoj kući, Svratištu za decu ulice, Onkološkom odeljenju u Dečijoj bolnici i Udruženju osoba sa invaliditetom "Ljubav, vera, nada". U humanitarnu akciju RTV Vojvodine "Slatkiš za mog drugara", pored naših vernih slušalaca i gledalaca, uključene su brojne osnovne škole iz Novog Sada. Akcija sakupljanja slatkiša u holu RNS traje do 30. decembra, a u osnovnim školama do 22. decembra, dokle i traje polugodište. Deca bi trebalo da donesu neki slatkiš, u skladu sa mogućnostima. Jedini uslov je da slatkiš bude fabrički upakovan. Cilj ove akcije je da u deci probudimo humanost i solidarnost.</w:t>
      </w:r>
    </w:p>
    <w:p w:rsidR="00597B0A" w:rsidRPr="00597B0A" w:rsidRDefault="00597B0A" w:rsidP="00597B0A">
      <w:pPr>
        <w:spacing w:after="0" w:line="240" w:lineRule="auto"/>
        <w:ind w:firstLine="720"/>
        <w:jc w:val="both"/>
        <w:rPr>
          <w:rFonts w:ascii="Times New Roman" w:eastAsia="Times New Roman" w:hAnsi="Times New Roman" w:cs="Times New Roman"/>
          <w:bCs/>
          <w:sz w:val="24"/>
          <w:szCs w:val="24"/>
        </w:rPr>
      </w:pPr>
      <w:r w:rsidRPr="00597B0A">
        <w:rPr>
          <w:rFonts w:ascii="Times New Roman" w:eastAsia="Times New Roman" w:hAnsi="Times New Roman" w:cs="Times New Roman"/>
          <w:bCs/>
          <w:sz w:val="24"/>
          <w:szCs w:val="24"/>
        </w:rPr>
        <w:lastRenderedPageBreak/>
        <w:t xml:space="preserve">Sakupljene slatkiše ćemo deliti 30. decembra u manjim sredinama što će biti propraćeno u informativnim emisijama RTV, i 31. decembra u okviru našeg novogodišnjeg programa obradovaćemo slatkišima mališane u novosadskim dečijim kućama, što će takođe biti zabeleženo kamerom. "Od ove godine humanitarnu akciju 'Slatkiš za mog drugara' proširili smo i na dnevne boravke u seoskim sredinama, pa ćemo slatkišima koje sakupimo obradovati mališane lošeg imovnog stanja u Dnevnom boravku u Drljanu, zatim deci sa smetnjama u razvoju u udruženjima 'Altruist' u Žablju i 'Mi' u Bačkom Petrovcu,'RO-DE' u Zrenjaninu, a posetićemo i dnevni boravak u Kucuri i darivati deci slatkiše", rekla je organizatorka akcije novinarka RTV Vojvodine Nevena Vrtulek . </w:t>
      </w:r>
      <w:hyperlink r:id="rId13" w:history="1">
        <w:r w:rsidRPr="00597B0A">
          <w:rPr>
            <w:rStyle w:val="Hyperlink"/>
            <w:rFonts w:ascii="Times New Roman" w:eastAsia="Times New Roman" w:hAnsi="Times New Roman" w:cs="Times New Roman"/>
            <w:bCs/>
            <w:sz w:val="24"/>
            <w:szCs w:val="24"/>
          </w:rPr>
          <w:t>https://www.youtube.com/watch?v=3JczpR69zVc</w:t>
        </w:r>
      </w:hyperlink>
      <w:r w:rsidRPr="00597B0A">
        <w:rPr>
          <w:rFonts w:ascii="Times New Roman" w:eastAsia="Times New Roman" w:hAnsi="Times New Roman" w:cs="Times New Roman"/>
          <w:bCs/>
          <w:sz w:val="24"/>
          <w:szCs w:val="24"/>
        </w:rPr>
        <w:t xml:space="preserve"> </w:t>
      </w:r>
    </w:p>
    <w:p w:rsidR="00597B0A" w:rsidRDefault="00597B0A" w:rsidP="00597B0A">
      <w:pPr>
        <w:spacing w:after="0" w:line="240" w:lineRule="auto"/>
        <w:jc w:val="both"/>
        <w:rPr>
          <w:rFonts w:ascii="Times New Roman" w:eastAsia="Times New Roman" w:hAnsi="Times New Roman" w:cs="Times New Roman"/>
          <w:bCs/>
          <w:sz w:val="24"/>
          <w:szCs w:val="24"/>
        </w:rPr>
      </w:pPr>
    </w:p>
    <w:p w:rsidR="00597B0A" w:rsidRPr="00D06F48" w:rsidRDefault="009F5E8A" w:rsidP="007D602C">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Studenti učili</w:t>
      </w:r>
      <w:r w:rsidR="00597B0A" w:rsidRPr="00D06F48">
        <w:rPr>
          <w:rFonts w:ascii="Times New Roman" w:eastAsia="Times New Roman" w:hAnsi="Times New Roman" w:cs="Times New Roman"/>
          <w:b/>
          <w:bCs/>
          <w:color w:val="0000CC"/>
          <w:sz w:val="28"/>
          <w:szCs w:val="24"/>
        </w:rPr>
        <w:t xml:space="preserve"> o sticanju različitih veština</w:t>
      </w:r>
    </w:p>
    <w:p w:rsidR="00597B0A" w:rsidRPr="00597B0A" w:rsidRDefault="00597B0A" w:rsidP="007D602C">
      <w:pPr>
        <w:spacing w:after="0" w:line="240" w:lineRule="auto"/>
        <w:jc w:val="both"/>
        <w:rPr>
          <w:rFonts w:ascii="Times New Roman" w:eastAsia="Times New Roman" w:hAnsi="Times New Roman" w:cs="Times New Roman"/>
          <w:bCs/>
          <w:sz w:val="24"/>
          <w:szCs w:val="24"/>
        </w:rPr>
      </w:pPr>
    </w:p>
    <w:p w:rsidR="00597B0A" w:rsidRDefault="00597B0A" w:rsidP="00597B0A">
      <w:pPr>
        <w:spacing w:after="0" w:line="240" w:lineRule="auto"/>
        <w:ind w:firstLine="720"/>
        <w:jc w:val="both"/>
        <w:rPr>
          <w:rFonts w:ascii="Times New Roman" w:eastAsia="Times New Roman" w:hAnsi="Times New Roman" w:cs="Times New Roman"/>
          <w:bCs/>
          <w:sz w:val="24"/>
          <w:szCs w:val="24"/>
        </w:rPr>
      </w:pPr>
      <w:r w:rsidRPr="00597B0A">
        <w:rPr>
          <w:rFonts w:ascii="Times New Roman" w:eastAsia="Times New Roman" w:hAnsi="Times New Roman" w:cs="Times New Roman"/>
          <w:bCs/>
          <w:sz w:val="24"/>
          <w:szCs w:val="24"/>
          <w:lang w:eastAsia="sr-Latn-RS"/>
        </w:rPr>
        <w:drawing>
          <wp:anchor distT="0" distB="0" distL="114300" distR="114300" simplePos="0" relativeHeight="251667456" behindDoc="0" locked="0" layoutInCell="1" allowOverlap="1" wp14:anchorId="45AB27B9" wp14:editId="521FC83C">
            <wp:simplePos x="0" y="0"/>
            <wp:positionH relativeFrom="column">
              <wp:posOffset>3757295</wp:posOffset>
            </wp:positionH>
            <wp:positionV relativeFrom="paragraph">
              <wp:posOffset>218440</wp:posOffset>
            </wp:positionV>
            <wp:extent cx="2162175" cy="1494155"/>
            <wp:effectExtent l="0" t="0" r="9525" b="0"/>
            <wp:wrapSquare wrapText="bothSides"/>
            <wp:docPr id="2" name="Picture 2" descr="Студенти ће слушати предавања о стицању различитих вештина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уденти ће слушати предавања о стицању различитих вештина ">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62175" cy="14941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7B0A">
        <w:rPr>
          <w:rFonts w:ascii="Times New Roman" w:eastAsia="Times New Roman" w:hAnsi="Times New Roman" w:cs="Times New Roman"/>
          <w:bCs/>
          <w:sz w:val="24"/>
          <w:szCs w:val="24"/>
        </w:rPr>
        <w:t xml:space="preserve">Udruženje studenata tehnike Evrope (BEST) drugi put ove godine </w:t>
      </w:r>
      <w:r>
        <w:rPr>
          <w:rFonts w:ascii="Times New Roman" w:eastAsia="Times New Roman" w:hAnsi="Times New Roman" w:cs="Times New Roman"/>
          <w:bCs/>
          <w:sz w:val="24"/>
          <w:szCs w:val="24"/>
        </w:rPr>
        <w:t xml:space="preserve">je organizovalo </w:t>
      </w:r>
      <w:r w:rsidRPr="00597B0A">
        <w:rPr>
          <w:rFonts w:ascii="Times New Roman" w:eastAsia="Times New Roman" w:hAnsi="Times New Roman" w:cs="Times New Roman"/>
          <w:bCs/>
          <w:sz w:val="24"/>
          <w:szCs w:val="24"/>
        </w:rPr>
        <w:t xml:space="preserve"> projekat „Dani BEST-a – prijem i obuka volontera” koji je </w:t>
      </w:r>
      <w:r>
        <w:rPr>
          <w:rFonts w:ascii="Times New Roman" w:eastAsia="Times New Roman" w:hAnsi="Times New Roman" w:cs="Times New Roman"/>
          <w:bCs/>
          <w:sz w:val="24"/>
          <w:szCs w:val="24"/>
        </w:rPr>
        <w:t xml:space="preserve">završen </w:t>
      </w:r>
      <w:r w:rsidRPr="00597B0A">
        <w:rPr>
          <w:rFonts w:ascii="Times New Roman" w:eastAsia="Times New Roman" w:hAnsi="Times New Roman" w:cs="Times New Roman"/>
          <w:bCs/>
          <w:sz w:val="24"/>
          <w:szCs w:val="24"/>
        </w:rPr>
        <w:t xml:space="preserve"> 21. decembra </w:t>
      </w:r>
      <w:r>
        <w:rPr>
          <w:rFonts w:ascii="Times New Roman" w:eastAsia="Times New Roman" w:hAnsi="Times New Roman" w:cs="Times New Roman"/>
          <w:bCs/>
          <w:sz w:val="24"/>
          <w:szCs w:val="24"/>
        </w:rPr>
        <w:t>na Fakultetu</w:t>
      </w:r>
      <w:r w:rsidRPr="00597B0A">
        <w:rPr>
          <w:rFonts w:ascii="Times New Roman" w:eastAsia="Times New Roman" w:hAnsi="Times New Roman" w:cs="Times New Roman"/>
          <w:bCs/>
          <w:sz w:val="24"/>
          <w:szCs w:val="24"/>
        </w:rPr>
        <w:t xml:space="preserve"> tehničkih nauka. Na ov</w:t>
      </w:r>
      <w:r>
        <w:rPr>
          <w:rFonts w:ascii="Times New Roman" w:eastAsia="Times New Roman" w:hAnsi="Times New Roman" w:cs="Times New Roman"/>
          <w:bCs/>
          <w:sz w:val="24"/>
          <w:szCs w:val="24"/>
        </w:rPr>
        <w:t>om petodnevnom skupu studenti su kroz različite radionice mogl</w:t>
      </w:r>
      <w:r w:rsidRPr="00597B0A">
        <w:rPr>
          <w:rFonts w:ascii="Times New Roman" w:eastAsia="Times New Roman" w:hAnsi="Times New Roman" w:cs="Times New Roman"/>
          <w:bCs/>
          <w:sz w:val="24"/>
          <w:szCs w:val="24"/>
        </w:rPr>
        <w:t>i da nauče nešto više o volonterizmu i liderstvu, pravilnom pisanju si-vija i unapređenju prezentacionih</w:t>
      </w:r>
      <w:r>
        <w:rPr>
          <w:rFonts w:ascii="Times New Roman" w:eastAsia="Times New Roman" w:hAnsi="Times New Roman" w:cs="Times New Roman"/>
          <w:bCs/>
          <w:sz w:val="24"/>
          <w:szCs w:val="24"/>
        </w:rPr>
        <w:t xml:space="preserve"> veština. Tako će učesnici, između ostalog, </w:t>
      </w:r>
      <w:r w:rsidRPr="00597B0A">
        <w:rPr>
          <w:rFonts w:ascii="Times New Roman" w:eastAsia="Times New Roman" w:hAnsi="Times New Roman" w:cs="Times New Roman"/>
          <w:bCs/>
          <w:sz w:val="24"/>
          <w:szCs w:val="24"/>
        </w:rPr>
        <w:t xml:space="preserve"> imati priliku da slušaju predavanje pod nazivom “Prezentacione veštine + Feedback</w:t>
      </w:r>
      <w:r>
        <w:rPr>
          <w:rFonts w:ascii="Times New Roman" w:eastAsia="Times New Roman" w:hAnsi="Times New Roman" w:cs="Times New Roman"/>
          <w:bCs/>
          <w:sz w:val="24"/>
          <w:szCs w:val="24"/>
        </w:rPr>
        <w:t xml:space="preserve">, </w:t>
      </w:r>
      <w:r w:rsidRPr="00597B0A">
        <w:rPr>
          <w:rFonts w:ascii="Times New Roman" w:eastAsia="Times New Roman" w:hAnsi="Times New Roman" w:cs="Times New Roman"/>
          <w:bCs/>
          <w:sz w:val="24"/>
          <w:szCs w:val="24"/>
        </w:rPr>
        <w:t xml:space="preserve"> održana</w:t>
      </w:r>
      <w:r>
        <w:rPr>
          <w:rFonts w:ascii="Times New Roman" w:eastAsia="Times New Roman" w:hAnsi="Times New Roman" w:cs="Times New Roman"/>
          <w:bCs/>
          <w:sz w:val="24"/>
          <w:szCs w:val="24"/>
        </w:rPr>
        <w:t xml:space="preserve"> su i</w:t>
      </w:r>
      <w:r w:rsidRPr="00597B0A">
        <w:rPr>
          <w:rFonts w:ascii="Times New Roman" w:eastAsia="Times New Roman" w:hAnsi="Times New Roman" w:cs="Times New Roman"/>
          <w:bCs/>
          <w:sz w:val="24"/>
          <w:szCs w:val="24"/>
        </w:rPr>
        <w:t xml:space="preserve"> predavanja na teme asertivne, kao i verbalne i neverbalne komun</w:t>
      </w:r>
      <w:r>
        <w:rPr>
          <w:rFonts w:ascii="Times New Roman" w:eastAsia="Times New Roman" w:hAnsi="Times New Roman" w:cs="Times New Roman"/>
          <w:bCs/>
          <w:sz w:val="24"/>
          <w:szCs w:val="24"/>
        </w:rPr>
        <w:t>ikacije. Pored toga, studenti su</w:t>
      </w:r>
      <w:r w:rsidRPr="00597B0A">
        <w:rPr>
          <w:rFonts w:ascii="Times New Roman" w:eastAsia="Times New Roman" w:hAnsi="Times New Roman" w:cs="Times New Roman"/>
          <w:bCs/>
          <w:sz w:val="24"/>
          <w:szCs w:val="24"/>
        </w:rPr>
        <w:t xml:space="preserve"> kroz simulaciju intervjua </w:t>
      </w:r>
      <w:r>
        <w:rPr>
          <w:rFonts w:ascii="Times New Roman" w:eastAsia="Times New Roman" w:hAnsi="Times New Roman" w:cs="Times New Roman"/>
          <w:bCs/>
          <w:sz w:val="24"/>
          <w:szCs w:val="24"/>
        </w:rPr>
        <w:t xml:space="preserve">mogli </w:t>
      </w:r>
      <w:r w:rsidRPr="00597B0A">
        <w:rPr>
          <w:rFonts w:ascii="Times New Roman" w:eastAsia="Times New Roman" w:hAnsi="Times New Roman" w:cs="Times New Roman"/>
          <w:bCs/>
          <w:sz w:val="24"/>
          <w:szCs w:val="24"/>
        </w:rPr>
        <w:t xml:space="preserve">saznati kako da se pripreme za razgovor za posao i koje su najčešće greške u </w:t>
      </w:r>
      <w:r>
        <w:rPr>
          <w:rFonts w:ascii="Times New Roman" w:eastAsia="Times New Roman" w:hAnsi="Times New Roman" w:cs="Times New Roman"/>
          <w:bCs/>
          <w:sz w:val="24"/>
          <w:szCs w:val="24"/>
        </w:rPr>
        <w:t>ovakvim situacijama. Takođe, mogl</w:t>
      </w:r>
      <w:r w:rsidRPr="00597B0A">
        <w:rPr>
          <w:rFonts w:ascii="Times New Roman" w:eastAsia="Times New Roman" w:hAnsi="Times New Roman" w:cs="Times New Roman"/>
          <w:bCs/>
          <w:sz w:val="24"/>
          <w:szCs w:val="24"/>
        </w:rPr>
        <w:t>i će da se oprobaju i u ulozi poslodavca i na taj način sagledati intervju sa “suprotne” strane.</w:t>
      </w:r>
    </w:p>
    <w:p w:rsidR="00597B0A" w:rsidRPr="007D602C" w:rsidRDefault="00597B0A" w:rsidP="00597B0A">
      <w:pPr>
        <w:spacing w:after="0" w:line="240" w:lineRule="auto"/>
        <w:ind w:firstLine="720"/>
        <w:jc w:val="both"/>
        <w:rPr>
          <w:rFonts w:ascii="Times New Roman" w:eastAsia="Times New Roman" w:hAnsi="Times New Roman" w:cs="Times New Roman"/>
          <w:bCs/>
          <w:sz w:val="24"/>
          <w:szCs w:val="24"/>
        </w:rPr>
      </w:pPr>
      <w:r w:rsidRPr="00597B0A">
        <w:rPr>
          <w:rFonts w:ascii="Times New Roman" w:eastAsia="Times New Roman" w:hAnsi="Times New Roman" w:cs="Times New Roman"/>
          <w:bCs/>
          <w:sz w:val="24"/>
          <w:szCs w:val="24"/>
        </w:rPr>
        <w:t>Inače, ova organizacija je deo Međunarodnog udruženja studenata tehnike Evrope i jedna je od 96 lokalnih BEST grupa na univerzitetima u 33 države širom Evrope. Osmišljena je kao organizacija koja nudi mogućnosti unapređenja studentima, a kroz stručne akademske seminare, saradnju i razmene. Ogranak u našem gradu je osnovan 2005. godine, a do sada je više od 350 studenata posetilo neki od evropskih univerziteta, gde su pohađali seminare ili prisustvovali nekom od neformalnih skupova i tom prilikom upoznali kolege širom Evrope. Takođe, više od 300 stranih studenata je istim povodom došlo u Novi Sad. I oni su pohađali akademske seminare i upoznali se s kvalitetom našeg obrazovanja.</w:t>
      </w:r>
      <w:r>
        <w:rPr>
          <w:rFonts w:ascii="Times New Roman" w:eastAsia="Times New Roman" w:hAnsi="Times New Roman" w:cs="Times New Roman"/>
          <w:bCs/>
          <w:sz w:val="24"/>
          <w:szCs w:val="24"/>
        </w:rPr>
        <w:t xml:space="preserve"> </w:t>
      </w:r>
      <w:r w:rsidRPr="00597B0A">
        <w:rPr>
          <w:rFonts w:ascii="Times New Roman" w:eastAsia="Times New Roman" w:hAnsi="Times New Roman" w:cs="Times New Roman"/>
          <w:bCs/>
          <w:sz w:val="24"/>
          <w:szCs w:val="24"/>
        </w:rPr>
        <w:t>Kako su rekli iz novosadskog BEST-a, veoma je važno da se mladi ljudi upoznaju s različitim vidovima volonterskog rada da bi sebi omogućili usavršavanje kroz programe mobilnosti, dodatno obrazovanje, treninge i obuke različitih vrsta. Takođe, cilj projekta „Dani BEST-a – prijem i obuka volontera” je da studenti uvide koliko je bitno neformalno obrazovanje i na koji način mogu da ispune svoje slobodno vreme, a da dodatno unapređuju svoje znanje.</w:t>
      </w:r>
    </w:p>
    <w:p w:rsidR="00597B0A" w:rsidRPr="00597B0A" w:rsidRDefault="00597B0A" w:rsidP="00597B0A">
      <w:pPr>
        <w:spacing w:after="0" w:line="240" w:lineRule="auto"/>
        <w:jc w:val="both"/>
        <w:rPr>
          <w:rFonts w:ascii="Times New Roman" w:eastAsia="Times New Roman" w:hAnsi="Times New Roman" w:cs="Times New Roman"/>
          <w:bCs/>
          <w:sz w:val="24"/>
          <w:szCs w:val="24"/>
        </w:rPr>
      </w:pPr>
    </w:p>
    <w:p w:rsidR="00597B0A" w:rsidRPr="00597B0A" w:rsidRDefault="00597B0A" w:rsidP="00597B0A">
      <w:pPr>
        <w:spacing w:after="0" w:line="240" w:lineRule="auto"/>
        <w:jc w:val="center"/>
        <w:rPr>
          <w:rFonts w:ascii="Times New Roman" w:eastAsia="Times New Roman" w:hAnsi="Times New Roman" w:cs="Times New Roman"/>
          <w:b/>
          <w:bCs/>
          <w:color w:val="0000CC"/>
          <w:sz w:val="28"/>
          <w:szCs w:val="24"/>
        </w:rPr>
      </w:pPr>
      <w:r w:rsidRPr="00597B0A">
        <w:rPr>
          <w:rFonts w:ascii="Times New Roman" w:eastAsia="Times New Roman" w:hAnsi="Times New Roman" w:cs="Times New Roman"/>
          <w:b/>
          <w:bCs/>
          <w:color w:val="0000CC"/>
          <w:sz w:val="28"/>
          <w:szCs w:val="24"/>
        </w:rPr>
        <w:t>Koliko često građani idu u pozorište i galeriju?</w:t>
      </w:r>
    </w:p>
    <w:p w:rsidR="00597B0A" w:rsidRPr="00597B0A" w:rsidRDefault="00597B0A" w:rsidP="00597B0A">
      <w:pPr>
        <w:spacing w:after="0" w:line="240" w:lineRule="auto"/>
        <w:ind w:firstLine="720"/>
        <w:jc w:val="both"/>
        <w:rPr>
          <w:rFonts w:ascii="Times New Roman" w:eastAsia="Times New Roman" w:hAnsi="Times New Roman" w:cs="Times New Roman"/>
          <w:bCs/>
          <w:sz w:val="24"/>
          <w:szCs w:val="24"/>
        </w:rPr>
      </w:pPr>
    </w:p>
    <w:p w:rsidR="00597B0A" w:rsidRPr="00597B0A" w:rsidRDefault="00597B0A" w:rsidP="00597B0A">
      <w:pPr>
        <w:spacing w:after="0" w:line="240" w:lineRule="auto"/>
        <w:ind w:firstLine="720"/>
        <w:jc w:val="both"/>
        <w:rPr>
          <w:rFonts w:ascii="Times New Roman" w:eastAsia="Times New Roman" w:hAnsi="Times New Roman" w:cs="Times New Roman"/>
          <w:bCs/>
          <w:sz w:val="24"/>
          <w:szCs w:val="24"/>
        </w:rPr>
      </w:pPr>
      <w:r w:rsidRPr="00597B0A">
        <w:rPr>
          <w:rFonts w:ascii="Times New Roman" w:eastAsia="Times New Roman" w:hAnsi="Times New Roman" w:cs="Times New Roman"/>
          <w:bCs/>
          <w:sz w:val="24"/>
          <w:szCs w:val="24"/>
        </w:rPr>
        <w:t xml:space="preserve">Istraživanja Zavoda za proučavanje kulturnog razvitka pokazuju da više od polovine ispitanika poslednjih godinu dana nije posetilo ni jedan događaj u ustanovama kulture, kao i da najbolju "prođu" imaju manifestacije i festivali. Podaci, predstavljeni danas u Kulturnom centru Grad u okviru programa "RE:KULTURA - Upravljanje promenama" posvećenog razvoju publike, pokazuju da 60 odsto ispitanika godinu dana nije posećivalo pozorišta, izložbe, koncerte </w:t>
      </w:r>
      <w:r w:rsidRPr="00597B0A">
        <w:rPr>
          <w:rFonts w:ascii="Times New Roman" w:eastAsia="Times New Roman" w:hAnsi="Times New Roman" w:cs="Times New Roman"/>
          <w:bCs/>
          <w:sz w:val="24"/>
          <w:szCs w:val="24"/>
        </w:rPr>
        <w:lastRenderedPageBreak/>
        <w:t>i biblioteke. Povremeno - jednom do tri puta, to je činilo oko 20 odsto ispitanika. To su, prema rečima Biljane Jokić iz Zavoda za proučavanje kulturnog razvitka, podaci iz 2011. godine, ali nema razloga da se veruje da je od tada došlo do neke dramatične promene. Kako je dodala, podaci o kulturnoj potrošnji u Srbiji su na nivou evropskog proseka. Ona je istakala da najbolju posećenost imaju manifestacije i festivali i da prilikom razvoja publike akcenat treba staviti pre svega na mlade, ali i da pažnju treba posvetiti i onima koji se makar i slučajno nađu na nekom kulturnom događaju. Na primer, ljudi koji posećuju Noć muzeja, a inače ne idu u muzeje, su potencijalna muzejska publika, navela je Jokić. Učesnici skupa "RE:KULTURA - Upravljanje promenama", koji će trajati do 24. decembra kroz radionice će preispitivati modele razvoja publike institucija u kojima rade, detektovati probleme i potražiti najadekvatnije modele razvoja publike. </w:t>
      </w:r>
    </w:p>
    <w:p w:rsidR="00597B0A" w:rsidRPr="00597B0A" w:rsidRDefault="00597B0A" w:rsidP="00597B0A">
      <w:pPr>
        <w:spacing w:after="0" w:line="240" w:lineRule="auto"/>
        <w:ind w:firstLine="720"/>
        <w:jc w:val="both"/>
        <w:rPr>
          <w:rFonts w:ascii="Times New Roman" w:eastAsia="Times New Roman" w:hAnsi="Times New Roman" w:cs="Times New Roman"/>
          <w:bCs/>
          <w:sz w:val="24"/>
          <w:szCs w:val="24"/>
        </w:rPr>
      </w:pPr>
    </w:p>
    <w:p w:rsidR="00597B0A" w:rsidRPr="00597B0A" w:rsidRDefault="00597B0A" w:rsidP="00597B0A">
      <w:pPr>
        <w:spacing w:after="0" w:line="240" w:lineRule="auto"/>
        <w:jc w:val="center"/>
        <w:rPr>
          <w:rFonts w:ascii="Times New Roman" w:eastAsia="Times New Roman" w:hAnsi="Times New Roman" w:cs="Times New Roman"/>
          <w:b/>
          <w:bCs/>
          <w:color w:val="0000CC"/>
          <w:sz w:val="28"/>
          <w:szCs w:val="24"/>
        </w:rPr>
      </w:pPr>
      <w:r w:rsidRPr="00597B0A">
        <w:rPr>
          <w:rFonts w:ascii="Times New Roman" w:eastAsia="Times New Roman" w:hAnsi="Times New Roman" w:cs="Times New Roman"/>
          <w:b/>
          <w:bCs/>
          <w:color w:val="0000CC"/>
          <w:sz w:val="28"/>
          <w:szCs w:val="24"/>
        </w:rPr>
        <w:t>Moto Deda Mraz akcija</w:t>
      </w:r>
    </w:p>
    <w:p w:rsidR="00597B0A" w:rsidRPr="00597B0A" w:rsidRDefault="00597B0A" w:rsidP="00597B0A">
      <w:pPr>
        <w:spacing w:after="0" w:line="240" w:lineRule="auto"/>
        <w:ind w:firstLine="720"/>
        <w:jc w:val="both"/>
        <w:rPr>
          <w:rFonts w:ascii="Times New Roman" w:eastAsia="Times New Roman" w:hAnsi="Times New Roman" w:cs="Times New Roman"/>
          <w:bCs/>
          <w:sz w:val="24"/>
          <w:szCs w:val="24"/>
        </w:rPr>
      </w:pPr>
    </w:p>
    <w:p w:rsidR="00D06F48" w:rsidRDefault="00597B0A" w:rsidP="003701D2">
      <w:pPr>
        <w:spacing w:after="0" w:line="240" w:lineRule="auto"/>
        <w:ind w:firstLine="720"/>
        <w:jc w:val="both"/>
        <w:rPr>
          <w:rFonts w:ascii="Times New Roman" w:eastAsia="Times New Roman" w:hAnsi="Times New Roman" w:cs="Times New Roman"/>
          <w:bCs/>
          <w:sz w:val="24"/>
          <w:szCs w:val="24"/>
        </w:rPr>
      </w:pPr>
      <w:r w:rsidRPr="00597B0A">
        <w:rPr>
          <w:rFonts w:ascii="Times New Roman" w:eastAsia="Times New Roman" w:hAnsi="Times New Roman" w:cs="Times New Roman"/>
          <w:bCs/>
          <w:sz w:val="24"/>
          <w:szCs w:val="24"/>
          <w:lang w:eastAsia="sr-Latn-RS"/>
        </w:rPr>
        <w:drawing>
          <wp:anchor distT="0" distB="0" distL="114300" distR="114300" simplePos="0" relativeHeight="251664384" behindDoc="0" locked="0" layoutInCell="1" allowOverlap="1" wp14:anchorId="4B50D963" wp14:editId="77B08028">
            <wp:simplePos x="0" y="0"/>
            <wp:positionH relativeFrom="column">
              <wp:posOffset>3434080</wp:posOffset>
            </wp:positionH>
            <wp:positionV relativeFrom="paragraph">
              <wp:posOffset>273050</wp:posOffset>
            </wp:positionV>
            <wp:extent cx="2495550" cy="1247775"/>
            <wp:effectExtent l="0" t="0" r="0" b="9525"/>
            <wp:wrapSquare wrapText="bothSides"/>
            <wp:docPr id="3" name="Picture 3"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TV"/>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9555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7B0A">
        <w:rPr>
          <w:rFonts w:ascii="Times New Roman" w:eastAsia="Times New Roman" w:hAnsi="Times New Roman" w:cs="Times New Roman"/>
          <w:bCs/>
          <w:sz w:val="24"/>
          <w:szCs w:val="24"/>
        </w:rPr>
        <w:t>Moto Deda Mraz akcija biće održana po dvanaesti put. Ideja moto kluba Otpisani uz veliko angažovanje Apostola i svih motorista Vojvodine jeste da u ovim prazničnim danima uvesele decu paketićima i svojom pojavom. Ličnim sredstvima i velikim angažovanjem, spakovali su oko 450 paketića koje nose i uz prigodan program daruju deci u Dečijem selu u Sremskoj Kamenici, deci u Dečijoj bolnici, kao i deci sa posebnim potrebama na Novom Naselju, potom slatiše nose u svratište za decu ulice, a dobiće poklone i deca obolela od cistične fibroze u teatru Džep, dok će preostali paketići biti podeljeni deci koja ih budu dočekala na Trgu u centru grada. Predstava za decu će se održati posle podele paketića, tako da svi koji ne uspeju da dobiju paketić, mogu bar da uživaju sa Deda Mrazevima u lepoj predstavi Željka Veseljka i njegove ekipe.. Akcija počinje 28. decembra, a okupljanje počinje u 9.00 časova na platou Spens-a, i pozvan je svako ko želi da se uključi u akciju obučen u odelo Deda Mraza i na motoru.</w:t>
      </w:r>
    </w:p>
    <w:p w:rsidR="0063506B" w:rsidRPr="003701D2" w:rsidRDefault="0063506B" w:rsidP="003701D2">
      <w:pPr>
        <w:spacing w:after="0" w:line="240" w:lineRule="auto"/>
        <w:ind w:firstLine="720"/>
        <w:jc w:val="both"/>
        <w:rPr>
          <w:rFonts w:ascii="Times New Roman" w:eastAsia="Times New Roman" w:hAnsi="Times New Roman" w:cs="Times New Roman"/>
          <w:bCs/>
          <w:sz w:val="24"/>
          <w:szCs w:val="24"/>
        </w:rPr>
      </w:pPr>
    </w:p>
    <w:p w:rsidR="00D06F48" w:rsidRPr="00D06F48" w:rsidRDefault="00D06F48" w:rsidP="00F8361E">
      <w:pPr>
        <w:spacing w:after="0" w:line="240" w:lineRule="auto"/>
        <w:jc w:val="center"/>
        <w:rPr>
          <w:rFonts w:ascii="Times New Roman" w:eastAsia="Times New Roman" w:hAnsi="Times New Roman" w:cs="Times New Roman"/>
          <w:b/>
          <w:bCs/>
          <w:color w:val="0000CC"/>
          <w:sz w:val="28"/>
          <w:szCs w:val="24"/>
        </w:rPr>
      </w:pPr>
      <w:r w:rsidRPr="00D06F48">
        <w:rPr>
          <w:rFonts w:ascii="Times New Roman" w:eastAsia="Times New Roman" w:hAnsi="Times New Roman" w:cs="Times New Roman"/>
          <w:b/>
          <w:bCs/>
          <w:color w:val="0000CC"/>
          <w:sz w:val="28"/>
          <w:szCs w:val="24"/>
        </w:rPr>
        <w:t>Pošalji SMS na 5186 i pomozi Dečjem selu</w:t>
      </w:r>
    </w:p>
    <w:p w:rsidR="00D06F48" w:rsidRPr="00D06F48" w:rsidRDefault="00D06F48" w:rsidP="00F8361E">
      <w:pPr>
        <w:spacing w:after="0" w:line="240" w:lineRule="auto"/>
        <w:ind w:firstLine="720"/>
        <w:jc w:val="both"/>
        <w:rPr>
          <w:rFonts w:ascii="Times New Roman" w:eastAsia="Times New Roman" w:hAnsi="Times New Roman" w:cs="Times New Roman"/>
          <w:b/>
          <w:bCs/>
          <w:sz w:val="24"/>
          <w:szCs w:val="24"/>
        </w:rPr>
      </w:pPr>
    </w:p>
    <w:p w:rsidR="00A70DDF" w:rsidRDefault="00D06F48" w:rsidP="00A70DDF">
      <w:pPr>
        <w:spacing w:after="0" w:line="240" w:lineRule="auto"/>
        <w:ind w:firstLine="720"/>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rPr>
        <w:t>U Dečjem selu u Sremskoj Kamenici kažu da akcija prikupljanja pomoći za tu ustanovu slanjem SMS poruka do sada nije dala zadovoljavajuće rezultate. Moguće da je su “krivac” tome i poplave koje su proletos zadesile Srbiju, kada je ogromna količina pomoći poslata onima koji su najviše bili pogođeni tom nepogodom, između ostalog i slanjem SMS poruka. Kako bilo, saradnica za odnose sa zajednicom Dečjeg sela Natalija Žunar navodi da se dešavalo da poruku pošalje samo četvoro ljudi za ceo mesec. Zbog svega toga je akcija produžena do maja sledeće godine. Do sada je skupljeni novac odlazio za obrazovanje štićenika, život u stanovima, kurseve jezika, polaganja vozačkog ispita i slične potrebe, a iz Dečjeg sela se nadaju da će se više ljudi uključiti u akciju. Da napomenemo, potrebno je poslati SMS na broj 5186, a cena poruke je 100 dinara. To je jedan od načina da se pomoć pruži.</w:t>
      </w:r>
    </w:p>
    <w:p w:rsidR="00D06F48" w:rsidRPr="00D06F48" w:rsidRDefault="00D06F48" w:rsidP="00A70DDF">
      <w:pPr>
        <w:spacing w:after="0" w:line="240" w:lineRule="auto"/>
        <w:ind w:firstLine="720"/>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rPr>
        <w:t xml:space="preserve">Novogodišnji i božićni praznici su poznati kao period davanja, kada smo najviše inspirisani da nekoga usrećimo ili da pomognemo u nevolji. Zato već u prvim decembarskim danima razmišljamo o poklonima koje treba da kupimo, očekujući da ćemo i mi biti obradovani nečijom pažnjom. Ipak, u celoj toj priči postoje oni kojima je takva vrsta pažnje najpotrebnija. To </w:t>
      </w:r>
      <w:r w:rsidRPr="00D06F48">
        <w:rPr>
          <w:rFonts w:ascii="Times New Roman" w:eastAsia="Times New Roman" w:hAnsi="Times New Roman" w:cs="Times New Roman"/>
          <w:bCs/>
          <w:sz w:val="24"/>
          <w:szCs w:val="24"/>
        </w:rPr>
        <w:lastRenderedPageBreak/>
        <w:t>su deca koja nestrpljivo očekuju Deda Mraza i poklone, u svojim glava praveći spiskove želja, radujući se pri svakom njihovom ostvarenju. Nečija su nadanja veća, nečija nešto manja, ali svet mašte im dozvoljava da teže.</w:t>
      </w:r>
    </w:p>
    <w:p w:rsidR="00D06F48" w:rsidRPr="00D06F48" w:rsidRDefault="00D06F48" w:rsidP="00F8361E">
      <w:pPr>
        <w:spacing w:after="0" w:line="240" w:lineRule="auto"/>
        <w:ind w:firstLine="720"/>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rPr>
        <w:t>Ona je gotovo najpotrebnija onima za koje nam se čini da je odveć imaju. Primer za to je upravo Dečje selo „Dr Milorad Pavlović”, koje je jedna od najpoznatijih ustanova za decu i za koju retko ko da nije čuo. Takva prepoznatljivost, osim brojnih prednosti, sa sobom nosi i pasivnost društva koja iz nje nastaje. Naime, utisak je da ta ustanova gotovo stalno dobija pomoć od raznih organizacija i pojedinaca. To je velikim delom tačno jer postoje ljudi zahvaljujući kojima je funkcionisanje u Dečjem selu lakše. Ali to ne isključuje stalne potrebe te dece.</w:t>
      </w:r>
    </w:p>
    <w:p w:rsidR="00D06F48" w:rsidRPr="00D06F48" w:rsidRDefault="00D06F48" w:rsidP="00A70DDF">
      <w:pPr>
        <w:spacing w:after="0" w:line="240" w:lineRule="auto"/>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rPr>
        <w:t> </w:t>
      </w:r>
    </w:p>
    <w:p w:rsidR="00D06F48" w:rsidRPr="00D06F48" w:rsidRDefault="00D06F48" w:rsidP="00F8361E">
      <w:pPr>
        <w:spacing w:after="0" w:line="240" w:lineRule="auto"/>
        <w:jc w:val="center"/>
        <w:rPr>
          <w:rFonts w:ascii="Times New Roman" w:eastAsia="Times New Roman" w:hAnsi="Times New Roman" w:cs="Times New Roman"/>
          <w:bCs/>
          <w:color w:val="0000CC"/>
          <w:sz w:val="28"/>
          <w:szCs w:val="24"/>
        </w:rPr>
      </w:pPr>
      <w:r w:rsidRPr="00D06F48">
        <w:rPr>
          <w:rFonts w:ascii="Times New Roman" w:eastAsia="Times New Roman" w:hAnsi="Times New Roman" w:cs="Times New Roman"/>
          <w:b/>
          <w:bCs/>
          <w:color w:val="0000CC"/>
          <w:sz w:val="28"/>
          <w:szCs w:val="24"/>
        </w:rPr>
        <w:t>I „Dnevnik” učestvuje u darivanju</w:t>
      </w:r>
    </w:p>
    <w:p w:rsidR="00D06F48" w:rsidRPr="00D06F48" w:rsidRDefault="00D06F48" w:rsidP="00F8361E">
      <w:pPr>
        <w:spacing w:after="0" w:line="240" w:lineRule="auto"/>
        <w:ind w:firstLine="720"/>
        <w:jc w:val="both"/>
        <w:rPr>
          <w:rFonts w:ascii="Times New Roman" w:eastAsia="Times New Roman" w:hAnsi="Times New Roman" w:cs="Times New Roman"/>
          <w:bCs/>
          <w:sz w:val="24"/>
          <w:szCs w:val="24"/>
        </w:rPr>
      </w:pPr>
    </w:p>
    <w:p w:rsidR="00D06F48" w:rsidRPr="00D06F48" w:rsidRDefault="00D06F48" w:rsidP="00F8361E">
      <w:pPr>
        <w:spacing w:after="0" w:line="240" w:lineRule="auto"/>
        <w:ind w:firstLine="720"/>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rPr>
        <w:t>Akciji prikupljanja zimske odeće za štićenike Dečjeg sela priključila se i redakcija „Dnevnik Vojvodina presa”. Stoga apelujemo na sugrađane, ali i kolege novinare, da zimsku odeću koja im nije potrebna, od ponedeljka, donesu svakog radnog dana od 11 do 18 časova u zgradu „Dnevnika”, Bulevar oslobođenja 81, u redakciju Novosadske hronike (prvi sprat, soba 12). Najpotrebnija je odeća za decu stariju od tri godine.</w:t>
      </w:r>
    </w:p>
    <w:p w:rsidR="00D06F48" w:rsidRPr="00D06F48" w:rsidRDefault="00D06F48" w:rsidP="00F8361E">
      <w:pPr>
        <w:spacing w:after="0" w:line="240" w:lineRule="auto"/>
        <w:jc w:val="both"/>
        <w:rPr>
          <w:rFonts w:ascii="Times New Roman" w:eastAsia="Times New Roman" w:hAnsi="Times New Roman" w:cs="Times New Roman"/>
          <w:bCs/>
          <w:sz w:val="24"/>
          <w:szCs w:val="24"/>
        </w:rPr>
      </w:pPr>
    </w:p>
    <w:p w:rsidR="00D06F48" w:rsidRPr="00D06F48" w:rsidRDefault="00D06F48" w:rsidP="00F8361E">
      <w:pPr>
        <w:spacing w:after="0" w:line="240" w:lineRule="auto"/>
        <w:jc w:val="center"/>
        <w:rPr>
          <w:rFonts w:ascii="Times New Roman" w:eastAsia="Times New Roman" w:hAnsi="Times New Roman" w:cs="Times New Roman"/>
          <w:b/>
          <w:bCs/>
          <w:color w:val="0000CC"/>
          <w:sz w:val="28"/>
          <w:szCs w:val="24"/>
        </w:rPr>
      </w:pPr>
      <w:r w:rsidRPr="00D06F48">
        <w:rPr>
          <w:rFonts w:ascii="Times New Roman" w:eastAsia="Times New Roman" w:hAnsi="Times New Roman" w:cs="Times New Roman"/>
          <w:b/>
          <w:bCs/>
          <w:color w:val="0000CC"/>
          <w:sz w:val="28"/>
          <w:szCs w:val="24"/>
        </w:rPr>
        <w:t>Rukometaši mali, a srce im veliko</w:t>
      </w:r>
    </w:p>
    <w:p w:rsidR="00D06F48" w:rsidRPr="00D06F48" w:rsidRDefault="00D06F48" w:rsidP="00F8361E">
      <w:pPr>
        <w:spacing w:after="0" w:line="240" w:lineRule="auto"/>
        <w:ind w:firstLine="720"/>
        <w:jc w:val="both"/>
        <w:rPr>
          <w:rFonts w:ascii="Times New Roman" w:eastAsia="Times New Roman" w:hAnsi="Times New Roman" w:cs="Times New Roman"/>
          <w:b/>
          <w:bCs/>
          <w:sz w:val="24"/>
          <w:szCs w:val="24"/>
        </w:rPr>
      </w:pPr>
    </w:p>
    <w:p w:rsidR="00D06F48" w:rsidRDefault="00D06F48" w:rsidP="00F8361E">
      <w:pPr>
        <w:spacing w:after="0" w:line="240" w:lineRule="auto"/>
        <w:ind w:firstLine="720"/>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lang w:eastAsia="sr-Latn-RS"/>
        </w:rPr>
        <w:drawing>
          <wp:anchor distT="0" distB="0" distL="114300" distR="114300" simplePos="0" relativeHeight="251670528" behindDoc="0" locked="0" layoutInCell="1" allowOverlap="1" wp14:anchorId="192412D7" wp14:editId="17F37DD3">
            <wp:simplePos x="0" y="0"/>
            <wp:positionH relativeFrom="column">
              <wp:posOffset>3940175</wp:posOffset>
            </wp:positionH>
            <wp:positionV relativeFrom="paragraph">
              <wp:posOffset>288290</wp:posOffset>
            </wp:positionV>
            <wp:extent cx="1984375" cy="1371600"/>
            <wp:effectExtent l="0" t="0" r="0" b="0"/>
            <wp:wrapSquare wrapText="bothSides"/>
            <wp:docPr id="15" name="Picture 15" descr="Спремљено 100 новогодишњих пакетића за Дечје село">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премљено 100 новогодишњих пакетића за Дечје село">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84375"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6F48">
        <w:rPr>
          <w:rFonts w:ascii="Times New Roman" w:eastAsia="Times New Roman" w:hAnsi="Times New Roman" w:cs="Times New Roman"/>
          <w:bCs/>
          <w:sz w:val="24"/>
          <w:szCs w:val="24"/>
        </w:rPr>
        <w:t>Dečaci i devojčice uzrasta od osam do deset godina, pod okriljem Grada Novog Sada i u organizaciji RK „Adut”, nadmetali su se proteklog vikenda u OŠ„Prva vojvođanska brigada” na Novom naselju u mini-rukometu. Osim što su se borili za pobednički pehar, zanimljivo je da su mali rukometaši, okupljeni u osam ekipa iz Temerina, Subotice, Beograda i Novog Sada, pokazali i crtu humanosti. Oni su za svoje drugare iz Dečjeg sela „Dr Milorad Pavlović” iz Sremske Kamenice spremili oko 100 paketića i na najlepši način im poželeli srećne predstojeće praznike. “Humanitarnim turnirom „Bistrica 2014” postigli smo dva efekta: prvo, naši rukometaši oprobali su se s vršnjacima i iz drugih sredina, da vidimo gde smo u odnosu na njih, a drugo, razvili smo im crtu humanosti, saosećanja i razumevanja, pogotovo u ovim „ludim” vremenima – rekao je predsednik RK „Adut” Branislav Radišić. – Da ne poverujete koliko su mališani bili kretivni prilikom pravljenja paketića! Drago nam je što su se, osim Grada, rukometnih saveza i „Minakve”, i naši sugrađani odazvali akciji „Gol za osmeh”, posebno zaposleni u „Srbijagasu”.</w:t>
      </w:r>
    </w:p>
    <w:p w:rsidR="00A70DDF" w:rsidRPr="00D06F48" w:rsidRDefault="00A70DDF" w:rsidP="00F8361E">
      <w:pPr>
        <w:spacing w:after="0" w:line="240" w:lineRule="auto"/>
        <w:ind w:firstLine="720"/>
        <w:jc w:val="both"/>
        <w:rPr>
          <w:rFonts w:ascii="Times New Roman" w:eastAsia="Times New Roman" w:hAnsi="Times New Roman" w:cs="Times New Roman"/>
          <w:bCs/>
          <w:sz w:val="24"/>
          <w:szCs w:val="24"/>
        </w:rPr>
      </w:pPr>
    </w:p>
    <w:p w:rsidR="00D06F48" w:rsidRPr="00D06F48" w:rsidRDefault="00D06F48" w:rsidP="00F8361E">
      <w:pPr>
        <w:spacing w:after="0" w:line="240" w:lineRule="auto"/>
        <w:jc w:val="center"/>
        <w:rPr>
          <w:rFonts w:ascii="Times New Roman" w:eastAsia="Times New Roman" w:hAnsi="Times New Roman" w:cs="Times New Roman"/>
          <w:bCs/>
          <w:color w:val="0000CC"/>
          <w:sz w:val="28"/>
          <w:szCs w:val="24"/>
        </w:rPr>
      </w:pPr>
      <w:r w:rsidRPr="00D06F48">
        <w:rPr>
          <w:rFonts w:ascii="Times New Roman" w:eastAsia="Times New Roman" w:hAnsi="Times New Roman" w:cs="Times New Roman"/>
          <w:b/>
          <w:bCs/>
          <w:color w:val="0000CC"/>
          <w:sz w:val="28"/>
          <w:szCs w:val="24"/>
        </w:rPr>
        <w:t>Teško, ali lepo</w:t>
      </w:r>
    </w:p>
    <w:p w:rsidR="00D06F48" w:rsidRPr="00D06F48" w:rsidRDefault="00D06F48" w:rsidP="00F8361E">
      <w:pPr>
        <w:spacing w:after="0" w:line="240" w:lineRule="auto"/>
        <w:ind w:firstLine="720"/>
        <w:jc w:val="both"/>
        <w:rPr>
          <w:rFonts w:ascii="Times New Roman" w:eastAsia="Times New Roman" w:hAnsi="Times New Roman" w:cs="Times New Roman"/>
          <w:bCs/>
          <w:sz w:val="24"/>
          <w:szCs w:val="24"/>
        </w:rPr>
      </w:pPr>
    </w:p>
    <w:p w:rsidR="00D06F48" w:rsidRDefault="00D06F48" w:rsidP="00F8361E">
      <w:pPr>
        <w:spacing w:after="0" w:line="240" w:lineRule="auto"/>
        <w:ind w:firstLine="720"/>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rPr>
        <w:t>Marija Rožmarić (9) iz Novog Sada je napravila paketić sa slatkišima i garderobom.– Bilo je ujedno i lepo i teško na ovom turniru – priča Marija. – Lepo jer smo se odlično družili i bili korisni, a teško pošto smo igrali protiv jakih ekipa.</w:t>
      </w:r>
    </w:p>
    <w:p w:rsidR="0063506B" w:rsidRDefault="0063506B" w:rsidP="0063506B">
      <w:pPr>
        <w:spacing w:after="0" w:line="240" w:lineRule="auto"/>
        <w:jc w:val="both"/>
        <w:rPr>
          <w:rFonts w:ascii="Times New Roman" w:eastAsia="Times New Roman" w:hAnsi="Times New Roman" w:cs="Times New Roman"/>
          <w:bCs/>
          <w:sz w:val="24"/>
          <w:szCs w:val="24"/>
        </w:rPr>
      </w:pPr>
    </w:p>
    <w:p w:rsidR="0063506B" w:rsidRPr="0063506B" w:rsidRDefault="0063506B" w:rsidP="0063506B">
      <w:pPr>
        <w:spacing w:after="0" w:line="240" w:lineRule="auto"/>
        <w:jc w:val="center"/>
        <w:rPr>
          <w:rFonts w:ascii="Times New Roman" w:eastAsia="Times New Roman" w:hAnsi="Times New Roman" w:cs="Times New Roman"/>
          <w:b/>
          <w:bCs/>
          <w:color w:val="0000CC"/>
          <w:sz w:val="28"/>
          <w:szCs w:val="24"/>
        </w:rPr>
      </w:pPr>
      <w:r w:rsidRPr="0063506B">
        <w:rPr>
          <w:rFonts w:ascii="Times New Roman" w:eastAsia="Times New Roman" w:hAnsi="Times New Roman" w:cs="Times New Roman"/>
          <w:b/>
          <w:bCs/>
          <w:color w:val="0000CC"/>
          <w:sz w:val="28"/>
          <w:szCs w:val="24"/>
        </w:rPr>
        <w:t>Jelka od knjiga u pančevačkoj Gimnaziji</w:t>
      </w:r>
    </w:p>
    <w:p w:rsidR="0063506B" w:rsidRPr="0063506B" w:rsidRDefault="0063506B" w:rsidP="0063506B">
      <w:pPr>
        <w:spacing w:after="0" w:line="240" w:lineRule="auto"/>
        <w:jc w:val="both"/>
        <w:rPr>
          <w:rFonts w:ascii="Times New Roman" w:eastAsia="Times New Roman" w:hAnsi="Times New Roman" w:cs="Times New Roman"/>
          <w:b/>
          <w:bCs/>
          <w:sz w:val="24"/>
          <w:szCs w:val="24"/>
        </w:rPr>
      </w:pPr>
    </w:p>
    <w:p w:rsidR="0063506B" w:rsidRDefault="0063506B" w:rsidP="0063506B">
      <w:pPr>
        <w:spacing w:after="0" w:line="240" w:lineRule="auto"/>
        <w:ind w:firstLine="720"/>
        <w:jc w:val="both"/>
        <w:rPr>
          <w:rFonts w:ascii="Times New Roman" w:eastAsia="Times New Roman" w:hAnsi="Times New Roman" w:cs="Times New Roman"/>
          <w:bCs/>
          <w:sz w:val="24"/>
          <w:szCs w:val="24"/>
        </w:rPr>
      </w:pPr>
      <w:r w:rsidRPr="0063506B">
        <w:rPr>
          <w:rFonts w:ascii="Times New Roman" w:eastAsia="Times New Roman" w:hAnsi="Times New Roman" w:cs="Times New Roman"/>
          <w:bCs/>
          <w:sz w:val="24"/>
          <w:szCs w:val="24"/>
        </w:rPr>
        <w:lastRenderedPageBreak/>
        <w:t xml:space="preserve">U Gimnaziji u Pančevu sve je u duhu praznika. Škola je ukrašena eko-ukrasima a napravljena je i originalna jelka od knjiga, koje su učenici sakupljali i poklonili školskoj biblioteci. "Stranicu okreni – stvari pokreni" je slogan i akcija koju su pokrenule dve gimnazijske učeničke organizacije - "Eko-tim" i "Gimzeleni"kako bi prikupili knjige, za školsku biblioteku. Odziv njihovih drugara bio je veći nego što su očekivali. Kako bi predstavili rezultat akcije koju su organizovali, a sve u duhu praznika, poklanjanja i darivanja, od prikupljenih knjiga napravili su originalnu jelku koja trenutno krasi gimnazijski hol. "Dosta ljudi se odazvalo i to mi je izuzetno drago, jer smo shvatili koliko je važno da svi učestvuju, da se aktiviraju, kao i da pokažemo neko zajedništvo odnosno koliko nam ova škola znači i da želimo da doprinesemo koliko možemo", kaže učenica Milica Đorđević. </w:t>
      </w:r>
    </w:p>
    <w:p w:rsidR="0063506B" w:rsidRPr="0063506B" w:rsidRDefault="0063506B" w:rsidP="0063506B">
      <w:pPr>
        <w:spacing w:after="0" w:line="240" w:lineRule="auto"/>
        <w:ind w:firstLine="720"/>
        <w:jc w:val="both"/>
        <w:rPr>
          <w:rFonts w:ascii="Times New Roman" w:eastAsia="Times New Roman" w:hAnsi="Times New Roman" w:cs="Times New Roman"/>
          <w:bCs/>
          <w:sz w:val="24"/>
          <w:szCs w:val="24"/>
        </w:rPr>
      </w:pPr>
      <w:r w:rsidRPr="0063506B">
        <w:rPr>
          <w:rFonts w:ascii="Times New Roman" w:eastAsia="Times New Roman" w:hAnsi="Times New Roman" w:cs="Times New Roman"/>
          <w:bCs/>
          <w:sz w:val="24"/>
          <w:szCs w:val="24"/>
        </w:rPr>
        <w:t>"Profesori srpskog jezika zadaju da lektiru ali učenici u našoj školskoj biblioteci do tih knjiga ne mogu da dođu. Njihova ideja je bila da te knjige sakupimo i pokrenemo takvu akciju, a pošto Gimnazija ima puno dobrih ideja i kreativnosti od tih knjiga napravili smo novogodišnju jelku", kaže Valerija Jona Andrejevič, profesorka nemačkog jezika. Prikupljeno je više od 400 knjiga, a u unutrašnjosti svake knjige nalaze se imena onih koji su ih darivali školskoj biblioteci. Akciju,će kažu, nastaviti. "Predlog naših đaka jeste i da prikupimo knjige, takođe lektiru, ali za osnovnu školu. S obzirom na to da imaju dosta tih knjiga kod kuće. Njihova je želja da kada ih prikupimo te knjige poklonimo nekoj osnovnoj školi na jugu Srbije ili koja je stradala u poplavama", kaže Sanja Maljković, profesorka geografije Ovo je samo prva od akcija koju učenici zajedno sa profesorima planiraju za ovu školsku godinu, za koje im podršku daju i Gete institut i Pash projekat.</w:t>
      </w:r>
    </w:p>
    <w:p w:rsidR="00D06F48" w:rsidRPr="00D06F48" w:rsidRDefault="00D06F48" w:rsidP="00BD5598">
      <w:pPr>
        <w:spacing w:after="0" w:line="240" w:lineRule="auto"/>
        <w:jc w:val="both"/>
        <w:rPr>
          <w:rFonts w:ascii="Times New Roman" w:eastAsia="Times New Roman" w:hAnsi="Times New Roman" w:cs="Times New Roman"/>
          <w:bCs/>
          <w:sz w:val="24"/>
          <w:szCs w:val="24"/>
        </w:rPr>
      </w:pPr>
    </w:p>
    <w:p w:rsidR="00D06F48" w:rsidRPr="009F5E8A" w:rsidRDefault="00D06F48" w:rsidP="00BD5598">
      <w:pPr>
        <w:spacing w:after="0" w:line="240" w:lineRule="auto"/>
        <w:jc w:val="center"/>
        <w:rPr>
          <w:rFonts w:ascii="Times New Roman" w:eastAsia="Times New Roman" w:hAnsi="Times New Roman" w:cs="Times New Roman"/>
          <w:b/>
          <w:bCs/>
          <w:color w:val="0000CC"/>
          <w:sz w:val="28"/>
          <w:szCs w:val="24"/>
        </w:rPr>
      </w:pPr>
      <w:r w:rsidRPr="009F5E8A">
        <w:rPr>
          <w:rFonts w:ascii="Times New Roman" w:eastAsia="Times New Roman" w:hAnsi="Times New Roman" w:cs="Times New Roman"/>
          <w:b/>
          <w:bCs/>
          <w:color w:val="0000CC"/>
          <w:sz w:val="28"/>
          <w:szCs w:val="24"/>
        </w:rPr>
        <w:t>Decenije uz igru i pesmu:</w:t>
      </w:r>
      <w:r w:rsidRPr="009F5E8A">
        <w:rPr>
          <w:rFonts w:ascii="Times New Roman" w:eastAsia="Times New Roman" w:hAnsi="Times New Roman" w:cs="Times New Roman"/>
          <w:bCs/>
          <w:color w:val="0000CC"/>
          <w:sz w:val="24"/>
          <w:szCs w:val="24"/>
        </w:rPr>
        <w:t xml:space="preserve"> </w:t>
      </w:r>
      <w:r w:rsidR="009F5E8A">
        <w:rPr>
          <w:rFonts w:ascii="Times New Roman" w:eastAsia="Times New Roman" w:hAnsi="Times New Roman" w:cs="Times New Roman"/>
          <w:b/>
          <w:bCs/>
          <w:color w:val="0000CC"/>
          <w:sz w:val="28"/>
          <w:szCs w:val="24"/>
        </w:rPr>
        <w:t>Slavljenički koncert „Brankovog kola“</w:t>
      </w:r>
    </w:p>
    <w:p w:rsidR="00D06F48" w:rsidRPr="00D06F48" w:rsidRDefault="00D06F48" w:rsidP="00BD5598">
      <w:pPr>
        <w:spacing w:after="0" w:line="240" w:lineRule="auto"/>
        <w:jc w:val="both"/>
        <w:rPr>
          <w:rFonts w:ascii="Times New Roman" w:eastAsia="Times New Roman" w:hAnsi="Times New Roman" w:cs="Times New Roman"/>
          <w:b/>
          <w:bCs/>
          <w:sz w:val="24"/>
          <w:szCs w:val="24"/>
        </w:rPr>
      </w:pPr>
    </w:p>
    <w:p w:rsidR="00D06F48" w:rsidRPr="00D06F48" w:rsidRDefault="00D06F48" w:rsidP="00D06F48">
      <w:pPr>
        <w:spacing w:after="0" w:line="240" w:lineRule="auto"/>
        <w:ind w:firstLine="720"/>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rPr>
        <w:t>Koncertom u sali Sokolskog doma u Sremskim Karlovcima je tamošnje Omladinsko kulturno-umetničko društvo „Brankovo kolo“ obeležilo 40 godina rada. Na slavljeničkom koncertu verna publika sremskokarlovačkih folkloraša imala je priliku da vidi premijerno gotovo polučasovno izvođenje scenskog prikaza običaja sremačke svadbe, pesme i igre Crnorečja, Bele Palanke, Boljevca, dečje pesme i igre iz Srema i Šumadije, šopske igre i vranjansku svitu. Kao gost nastupila je izvorna pevačka grupa Karlovačke bogoslovije.</w:t>
      </w:r>
      <w:r>
        <w:rPr>
          <w:rFonts w:ascii="Times New Roman" w:eastAsia="Times New Roman" w:hAnsi="Times New Roman" w:cs="Times New Roman"/>
          <w:bCs/>
          <w:sz w:val="24"/>
          <w:szCs w:val="24"/>
        </w:rPr>
        <w:t xml:space="preserve"> </w:t>
      </w:r>
      <w:r w:rsidRPr="00D06F48">
        <w:rPr>
          <w:rFonts w:ascii="Times New Roman" w:eastAsia="Times New Roman" w:hAnsi="Times New Roman" w:cs="Times New Roman"/>
          <w:bCs/>
          <w:sz w:val="24"/>
          <w:szCs w:val="24"/>
        </w:rPr>
        <w:t>Po rečima umetničkog direktora OKUD-a „Brankovo kolo” Duška Milosavljevića, 40 godina neprekidnog rada prožeto je ogromnim trudom i samoodricanjem značajnog broja ljudi.</w:t>
      </w:r>
    </w:p>
    <w:p w:rsidR="00D06F48" w:rsidRDefault="009F5E8A" w:rsidP="009F5E8A">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D06F48" w:rsidRPr="00D06F48">
        <w:rPr>
          <w:rFonts w:ascii="Times New Roman" w:eastAsia="Times New Roman" w:hAnsi="Times New Roman" w:cs="Times New Roman"/>
          <w:bCs/>
          <w:sz w:val="24"/>
          <w:szCs w:val="24"/>
        </w:rPr>
        <w:t>Društvo danas ima 117 članova, učlanjenih u tri folklorne grupe, narodni orkestar i umetničku radionicu, u okviru koje mladi uče tkanje, štrikanje, vez, heklanje, slikanje, izradu i oslikavanje balskih haljina i ešarpi – dodaje Milosavljević. – Lokalna vlast se potrudila da, u skladu s  mogućnostima, obezbedi prostor uz pristojne uslove za rad i stvaralaštvo, tako da poslednjih godina društvo deluje u Sokolskom domu.</w:t>
      </w:r>
      <w:r>
        <w:rPr>
          <w:rFonts w:ascii="Times New Roman" w:eastAsia="Times New Roman" w:hAnsi="Times New Roman" w:cs="Times New Roman"/>
          <w:bCs/>
          <w:sz w:val="24"/>
          <w:szCs w:val="24"/>
        </w:rPr>
        <w:t xml:space="preserve"> </w:t>
      </w:r>
      <w:r w:rsidR="00D06F48" w:rsidRPr="00D06F48">
        <w:rPr>
          <w:rFonts w:ascii="Times New Roman" w:eastAsia="Times New Roman" w:hAnsi="Times New Roman" w:cs="Times New Roman"/>
          <w:bCs/>
          <w:sz w:val="24"/>
          <w:szCs w:val="24"/>
        </w:rPr>
        <w:t>Kroz razne oblike organizovanja do sada je „Brankovo kolo” učlanilo i edukovalo 1.153 člana. Oni koji su odrasli i napustili društvo, danas su vredni i odani članovi zajednice s posebnim odnosom prema nacionalnom identitetu.</w:t>
      </w:r>
      <w:r>
        <w:rPr>
          <w:rFonts w:ascii="Times New Roman" w:eastAsia="Times New Roman" w:hAnsi="Times New Roman" w:cs="Times New Roman"/>
          <w:bCs/>
          <w:sz w:val="24"/>
          <w:szCs w:val="24"/>
        </w:rPr>
        <w:t xml:space="preserve"> </w:t>
      </w:r>
      <w:r w:rsidR="00D06F48" w:rsidRPr="00D06F48">
        <w:rPr>
          <w:rFonts w:ascii="Times New Roman" w:eastAsia="Times New Roman" w:hAnsi="Times New Roman" w:cs="Times New Roman"/>
          <w:bCs/>
          <w:sz w:val="24"/>
          <w:szCs w:val="24"/>
        </w:rPr>
        <w:t>Mnogi, koji su se samo formalno iščlanili, ostali su verni poštovaoci aktivnosti udruženja. Najistaknutijma među njima preksinoć su dodeljene zahavlnice.</w:t>
      </w:r>
    </w:p>
    <w:p w:rsidR="00D06F48" w:rsidRPr="00597B0A" w:rsidRDefault="00D06F48" w:rsidP="00A70DDF">
      <w:pPr>
        <w:spacing w:after="0" w:line="240" w:lineRule="auto"/>
        <w:jc w:val="both"/>
        <w:rPr>
          <w:rFonts w:ascii="Times New Roman" w:eastAsia="Times New Roman" w:hAnsi="Times New Roman" w:cs="Times New Roman"/>
          <w:bCs/>
          <w:sz w:val="24"/>
          <w:szCs w:val="24"/>
        </w:rPr>
      </w:pPr>
    </w:p>
    <w:p w:rsidR="00597B0A" w:rsidRPr="00597B0A" w:rsidRDefault="00597B0A" w:rsidP="00597B0A">
      <w:pPr>
        <w:spacing w:after="0" w:line="240" w:lineRule="auto"/>
        <w:jc w:val="center"/>
        <w:rPr>
          <w:rFonts w:ascii="Times New Roman" w:eastAsia="Times New Roman" w:hAnsi="Times New Roman" w:cs="Times New Roman"/>
          <w:b/>
          <w:bCs/>
          <w:color w:val="FF0000"/>
          <w:sz w:val="28"/>
          <w:szCs w:val="24"/>
          <w:lang w:val="en-US"/>
        </w:rPr>
      </w:pPr>
      <w:r w:rsidRPr="00597B0A">
        <w:rPr>
          <w:rFonts w:ascii="Times New Roman" w:eastAsia="Times New Roman" w:hAnsi="Times New Roman" w:cs="Times New Roman"/>
          <w:b/>
          <w:bCs/>
          <w:color w:val="FF0000"/>
          <w:sz w:val="28"/>
          <w:szCs w:val="24"/>
          <w:lang w:val="en-US"/>
        </w:rPr>
        <w:t>Posledice telesnog kažnjavanja</w:t>
      </w:r>
    </w:p>
    <w:p w:rsidR="00597B0A" w:rsidRPr="00597B0A" w:rsidRDefault="00597B0A" w:rsidP="00597B0A">
      <w:pPr>
        <w:spacing w:after="0" w:line="240" w:lineRule="auto"/>
        <w:ind w:firstLine="720"/>
        <w:jc w:val="both"/>
        <w:rPr>
          <w:rFonts w:ascii="Times New Roman" w:eastAsia="Times New Roman" w:hAnsi="Times New Roman" w:cs="Times New Roman"/>
          <w:bCs/>
          <w:sz w:val="24"/>
          <w:szCs w:val="24"/>
          <w:lang w:val="en-US"/>
        </w:rPr>
      </w:pPr>
      <w:r w:rsidRPr="00597B0A">
        <w:rPr>
          <w:rFonts w:ascii="Times New Roman" w:eastAsia="Times New Roman" w:hAnsi="Times New Roman" w:cs="Times New Roman"/>
          <w:bCs/>
          <w:sz w:val="24"/>
          <w:szCs w:val="24"/>
          <w:lang w:val="en-US"/>
        </w:rPr>
        <w:t xml:space="preserve">    </w:t>
      </w:r>
    </w:p>
    <w:p w:rsidR="00597B0A" w:rsidRPr="00597B0A" w:rsidRDefault="00597B0A" w:rsidP="00597B0A">
      <w:pPr>
        <w:spacing w:after="0" w:line="240" w:lineRule="auto"/>
        <w:ind w:firstLine="720"/>
        <w:jc w:val="both"/>
        <w:rPr>
          <w:rFonts w:ascii="Times New Roman" w:eastAsia="Times New Roman" w:hAnsi="Times New Roman" w:cs="Times New Roman"/>
          <w:bCs/>
          <w:sz w:val="24"/>
          <w:szCs w:val="24"/>
          <w:lang w:val="en-US"/>
        </w:rPr>
      </w:pPr>
      <w:r w:rsidRPr="00597B0A">
        <w:rPr>
          <w:rFonts w:ascii="Times New Roman" w:eastAsia="Times New Roman" w:hAnsi="Times New Roman" w:cs="Times New Roman"/>
          <w:bCs/>
          <w:sz w:val="24"/>
          <w:szCs w:val="24"/>
          <w:lang w:val="en-US"/>
        </w:rPr>
        <w:t xml:space="preserve">Nedavno se psiholog profesor Dragan Popadić u izjavi za „Politiku”, pozvao na jedno istraživanje iz 2002. o efektima fizičkog kažnjavanja dece koje je pokazalo „da je od jedanaest </w:t>
      </w:r>
      <w:r w:rsidRPr="00597B0A">
        <w:rPr>
          <w:rFonts w:ascii="Times New Roman" w:eastAsia="Times New Roman" w:hAnsi="Times New Roman" w:cs="Times New Roman"/>
          <w:bCs/>
          <w:sz w:val="24"/>
          <w:szCs w:val="24"/>
          <w:lang w:val="en-US"/>
        </w:rPr>
        <w:lastRenderedPageBreak/>
        <w:t>efekata telesne kazne samo jedan bio ’pozitivan’, a to je – povinovanje deteta odrasloj osobi”. No, da li je to baš tako?</w:t>
      </w:r>
      <w:r>
        <w:rPr>
          <w:rFonts w:ascii="Times New Roman" w:eastAsia="Times New Roman" w:hAnsi="Times New Roman" w:cs="Times New Roman"/>
          <w:bCs/>
          <w:sz w:val="24"/>
          <w:szCs w:val="24"/>
          <w:lang w:val="en-US"/>
        </w:rPr>
        <w:t xml:space="preserve"> </w:t>
      </w:r>
      <w:r w:rsidRPr="00597B0A">
        <w:rPr>
          <w:rFonts w:ascii="Times New Roman" w:eastAsia="Times New Roman" w:hAnsi="Times New Roman" w:cs="Times New Roman"/>
          <w:bCs/>
          <w:sz w:val="24"/>
          <w:szCs w:val="24"/>
          <w:lang w:val="en-US"/>
        </w:rPr>
        <w:t>Spomenuta studija je pregled osamdeset i osam ranije objavljenih osnovnih istraživanja o fizičkom kažnjavanju, koje je objavila dr Elizabet Geršof. Ono što nam profesor Popadić nije rekao jeste da je ta studija naširoko kritikovana kao metodološki sporna u tolikoj meri da se zaključci ne mogu uzeti zdravo za gotovo i kao takvi predstaviti javnosti. Glavna zamerka studiji je da u dve trećine osnovnih istraživanja, kojima se bavila, nije pravljena razlika između razumne telesne kazne i preteranog, nerazumnog fizičkog zlostavljanja. Geršofova je i kažnjavanje i zlostavljanje stavila u kategoriju „fizičko kažnjavanje”.</w:t>
      </w:r>
      <w:r>
        <w:rPr>
          <w:rFonts w:ascii="Times New Roman" w:eastAsia="Times New Roman" w:hAnsi="Times New Roman" w:cs="Times New Roman"/>
          <w:bCs/>
          <w:sz w:val="24"/>
          <w:szCs w:val="24"/>
          <w:lang w:val="en-US"/>
        </w:rPr>
        <w:t xml:space="preserve"> </w:t>
      </w:r>
      <w:r w:rsidRPr="00597B0A">
        <w:rPr>
          <w:rFonts w:ascii="Times New Roman" w:eastAsia="Times New Roman" w:hAnsi="Times New Roman" w:cs="Times New Roman"/>
          <w:bCs/>
          <w:sz w:val="24"/>
          <w:szCs w:val="24"/>
          <w:lang w:val="en-US"/>
        </w:rPr>
        <w:t>Posledica takvog pristupa je da rezultati ovog istraživanja govore o posledicama fizičkog zlostavljanja dece, a ne o posledicama telesnog kažnjavanja. Studija Geršofove ništa nam novo nije rekla: i ranije smo znali da ni fizičko ni psihičko zlostavljanje dece nije dobro, jer ostavlja negativne posledice po decu.</w:t>
      </w:r>
    </w:p>
    <w:p w:rsidR="00D06F48" w:rsidRDefault="00597B0A" w:rsidP="00A70DDF">
      <w:pPr>
        <w:spacing w:after="0" w:line="240" w:lineRule="auto"/>
        <w:ind w:firstLine="720"/>
        <w:jc w:val="both"/>
        <w:rPr>
          <w:rFonts w:ascii="Times New Roman" w:eastAsia="Times New Roman" w:hAnsi="Times New Roman" w:cs="Times New Roman"/>
          <w:bCs/>
          <w:sz w:val="24"/>
          <w:szCs w:val="24"/>
          <w:lang w:val="en-US"/>
        </w:rPr>
      </w:pPr>
      <w:r w:rsidRPr="00597B0A">
        <w:rPr>
          <w:rFonts w:ascii="Times New Roman" w:eastAsia="Times New Roman" w:hAnsi="Times New Roman" w:cs="Times New Roman"/>
          <w:bCs/>
          <w:sz w:val="24"/>
          <w:szCs w:val="24"/>
          <w:lang w:val="en-US"/>
        </w:rPr>
        <w:t>Jedna ranija metaanalitička studija iz 2000. godine rađena na trideset i osam osnovnih istraživanja, a koju je vodio psiholog dr Robert Larzeler, jeste pravila razliku između razumnog telesnog kažnjavanja i fizičkog zlostavljanja, tako da nije uzela u obzir ona osnovna istraživanja koja su se bavila posledicama fizičkog zlostavljanja. Zaključak je bio da nema dokaza da razumno telesno kažnjavanje ostavlja negativne posledice na decu.</w:t>
      </w:r>
      <w:r>
        <w:rPr>
          <w:rFonts w:ascii="Times New Roman" w:eastAsia="Times New Roman" w:hAnsi="Times New Roman" w:cs="Times New Roman"/>
          <w:bCs/>
          <w:sz w:val="24"/>
          <w:szCs w:val="24"/>
          <w:lang w:val="en-US"/>
        </w:rPr>
        <w:t xml:space="preserve"> </w:t>
      </w:r>
      <w:r w:rsidRPr="00597B0A">
        <w:rPr>
          <w:rFonts w:ascii="Times New Roman" w:eastAsia="Times New Roman" w:hAnsi="Times New Roman" w:cs="Times New Roman"/>
          <w:bCs/>
          <w:sz w:val="24"/>
          <w:szCs w:val="24"/>
          <w:lang w:val="en-US"/>
        </w:rPr>
        <w:t>U stvari, od šest istraživanja koja su u periodu 1996. do 2005. istraživala telesno kažnjavanje u Americi, jedino je spomenuto istraživanje Geršofove imalo zaključke koji su išli u prilog onima koji bi da roditeljima zakonski oduzmu pravo da telesno kazne vlastito dete.</w:t>
      </w:r>
    </w:p>
    <w:p w:rsidR="00D06F48" w:rsidRDefault="00D06F48" w:rsidP="00D06F48">
      <w:pPr>
        <w:spacing w:after="0" w:line="240" w:lineRule="auto"/>
        <w:jc w:val="both"/>
        <w:rPr>
          <w:rFonts w:ascii="Times New Roman" w:eastAsia="Times New Roman" w:hAnsi="Times New Roman" w:cs="Times New Roman"/>
          <w:bCs/>
          <w:sz w:val="24"/>
          <w:szCs w:val="24"/>
          <w:lang w:val="en-US"/>
        </w:rPr>
      </w:pPr>
    </w:p>
    <w:p w:rsidR="00D06F48" w:rsidRPr="00D06F48" w:rsidRDefault="00D06F48" w:rsidP="003906B8">
      <w:pPr>
        <w:spacing w:after="0" w:line="240" w:lineRule="auto"/>
        <w:jc w:val="center"/>
        <w:rPr>
          <w:rFonts w:ascii="Times New Roman" w:eastAsia="Times New Roman" w:hAnsi="Times New Roman" w:cs="Times New Roman"/>
          <w:b/>
          <w:bCs/>
          <w:color w:val="FF0000"/>
          <w:sz w:val="28"/>
          <w:szCs w:val="24"/>
        </w:rPr>
      </w:pPr>
      <w:r w:rsidRPr="00D06F48">
        <w:rPr>
          <w:rFonts w:ascii="Times New Roman" w:eastAsia="Times New Roman" w:hAnsi="Times New Roman" w:cs="Times New Roman"/>
          <w:b/>
          <w:bCs/>
          <w:color w:val="FF0000"/>
          <w:sz w:val="28"/>
          <w:szCs w:val="24"/>
        </w:rPr>
        <w:t>Zaključana školska dvorišta donose bezbednost</w:t>
      </w:r>
    </w:p>
    <w:p w:rsidR="00D06F48" w:rsidRPr="00D06F48" w:rsidRDefault="00D06F48" w:rsidP="003906B8">
      <w:pPr>
        <w:spacing w:after="0" w:line="240" w:lineRule="auto"/>
        <w:ind w:firstLine="720"/>
        <w:jc w:val="both"/>
        <w:rPr>
          <w:rFonts w:ascii="Times New Roman" w:eastAsia="Times New Roman" w:hAnsi="Times New Roman" w:cs="Times New Roman"/>
          <w:bCs/>
          <w:color w:val="FF0000"/>
          <w:sz w:val="24"/>
          <w:szCs w:val="24"/>
        </w:rPr>
      </w:pPr>
    </w:p>
    <w:p w:rsidR="00D06F48" w:rsidRPr="00D06F48" w:rsidRDefault="0063506B" w:rsidP="003906B8">
      <w:pPr>
        <w:spacing w:after="0" w:line="240" w:lineRule="auto"/>
        <w:ind w:firstLine="720"/>
        <w:jc w:val="both"/>
        <w:rPr>
          <w:rFonts w:ascii="Times New Roman" w:eastAsia="Times New Roman" w:hAnsi="Times New Roman" w:cs="Times New Roman"/>
          <w:b/>
          <w:bCs/>
          <w:sz w:val="24"/>
          <w:szCs w:val="24"/>
        </w:rPr>
      </w:pPr>
      <w:r w:rsidRPr="00D06F48">
        <w:rPr>
          <w:rFonts w:ascii="Times New Roman" w:eastAsia="Times New Roman" w:hAnsi="Times New Roman" w:cs="Times New Roman"/>
          <w:bCs/>
          <w:sz w:val="24"/>
          <w:szCs w:val="24"/>
          <w:lang w:eastAsia="sr-Latn-RS"/>
        </w:rPr>
        <w:drawing>
          <wp:anchor distT="0" distB="0" distL="114300" distR="114300" simplePos="0" relativeHeight="251680768" behindDoc="0" locked="0" layoutInCell="1" allowOverlap="1" wp14:anchorId="0EADFD92" wp14:editId="43E58EE6">
            <wp:simplePos x="0" y="0"/>
            <wp:positionH relativeFrom="column">
              <wp:posOffset>3862705</wp:posOffset>
            </wp:positionH>
            <wp:positionV relativeFrom="paragraph">
              <wp:posOffset>248920</wp:posOffset>
            </wp:positionV>
            <wp:extent cx="2066925" cy="1428115"/>
            <wp:effectExtent l="0" t="0" r="9525" b="635"/>
            <wp:wrapSquare wrapText="bothSides"/>
            <wp:docPr id="20" name="Picture 20" descr="Нове мере утицаће на смањење насиља">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е мере утицаће на смањење насиља">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66925" cy="1428115"/>
                    </a:xfrm>
                    <a:prstGeom prst="rect">
                      <a:avLst/>
                    </a:prstGeom>
                    <a:noFill/>
                    <a:ln>
                      <a:noFill/>
                    </a:ln>
                  </pic:spPr>
                </pic:pic>
              </a:graphicData>
            </a:graphic>
            <wp14:sizeRelH relativeFrom="page">
              <wp14:pctWidth>0</wp14:pctWidth>
            </wp14:sizeRelH>
            <wp14:sizeRelV relativeFrom="page">
              <wp14:pctHeight>0</wp14:pctHeight>
            </wp14:sizeRelV>
          </wp:anchor>
        </w:drawing>
      </w:r>
      <w:r w:rsidR="00D06F48">
        <w:rPr>
          <w:rFonts w:ascii="Times New Roman" w:eastAsia="Times New Roman" w:hAnsi="Times New Roman" w:cs="Times New Roman"/>
          <w:bCs/>
          <w:sz w:val="24"/>
          <w:szCs w:val="24"/>
        </w:rPr>
        <w:t>„</w:t>
      </w:r>
      <w:r w:rsidR="00D06F48" w:rsidRPr="00D06F48">
        <w:rPr>
          <w:rFonts w:ascii="Times New Roman" w:eastAsia="Times New Roman" w:hAnsi="Times New Roman" w:cs="Times New Roman"/>
          <w:bCs/>
          <w:sz w:val="24"/>
          <w:szCs w:val="24"/>
        </w:rPr>
        <w:t>Zaključavanje školskih dvorišta, kao mera povećanja bezbednosti učenika u osnovnim i srednjim školama, trebal</w:t>
      </w:r>
      <w:r w:rsidR="00D06F48">
        <w:rPr>
          <w:rFonts w:ascii="Times New Roman" w:eastAsia="Times New Roman" w:hAnsi="Times New Roman" w:cs="Times New Roman"/>
          <w:bCs/>
          <w:sz w:val="24"/>
          <w:szCs w:val="24"/>
        </w:rPr>
        <w:t xml:space="preserve">o bi da počne od naredne godine“ </w:t>
      </w:r>
      <w:r w:rsidR="00D06F48" w:rsidRPr="00D06F48">
        <w:rPr>
          <w:rFonts w:ascii="Times New Roman" w:eastAsia="Times New Roman" w:hAnsi="Times New Roman" w:cs="Times New Roman"/>
          <w:bCs/>
          <w:sz w:val="24"/>
          <w:szCs w:val="24"/>
        </w:rPr>
        <w:t>– kazao je za „Dnevnik“ član Gradskog veća za obrazovanje Vladimir Jelić.</w:t>
      </w:r>
      <w:r w:rsidR="00D06F48" w:rsidRPr="00D06F48">
        <w:rPr>
          <w:rFonts w:ascii="Times New Roman" w:eastAsia="Times New Roman" w:hAnsi="Times New Roman" w:cs="Times New Roman"/>
          <w:b/>
          <w:bCs/>
          <w:sz w:val="24"/>
          <w:szCs w:val="24"/>
        </w:rPr>
        <w:t xml:space="preserve"> </w:t>
      </w:r>
      <w:r w:rsidR="00D06F48" w:rsidRPr="00D06F48">
        <w:rPr>
          <w:rFonts w:ascii="Times New Roman" w:eastAsia="Times New Roman" w:hAnsi="Times New Roman" w:cs="Times New Roman"/>
          <w:bCs/>
          <w:sz w:val="24"/>
          <w:szCs w:val="24"/>
        </w:rPr>
        <w:t>Po njegovim rečima, Koordinaciono telo za borbu protiv nasilja u osnovnim i srednjim školama definisalo je mere povećanja bezbednosti đaka tokom njihovog boravka u obrazovnim ustanovama, a jedna od njih je i zaključavanje dvorišta da bi se sprečio ulazak osoba koje ne pohađaju škole, a nisu ni profesori ni nastavnici. Koordinaciono telo, kojem predsedava Jelić, uputilo je zaključak o inicijativi za zaključavanje dvorišta Skupštini grada, koja je ga je usvojila na prošloj sednici i prosledila ministru obrazovanja Srđanu Verbiću.</w:t>
      </w:r>
    </w:p>
    <w:p w:rsidR="00D06F48" w:rsidRPr="00D06F48" w:rsidRDefault="00A70DDF" w:rsidP="003906B8">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D06F48" w:rsidRPr="00D06F48">
        <w:rPr>
          <w:rFonts w:ascii="Times New Roman" w:eastAsia="Times New Roman" w:hAnsi="Times New Roman" w:cs="Times New Roman"/>
          <w:bCs/>
          <w:sz w:val="24"/>
          <w:szCs w:val="24"/>
        </w:rPr>
        <w:t>Zvanični odgovor iz Ministarstva se još uvek očekuje, a po informacijama koje imamo, trebalo bi da stigne najkasnije za dve nedelje. Budući da imamo uveravanja iz Ministarstva prosvete da ćemo tokom decembra dobiti zvanični odgovor, očekujem da bi te mere mogle početi da se primenjuju početkom 2015. godine – kaže Jelić.</w:t>
      </w:r>
    </w:p>
    <w:p w:rsidR="00D06F48" w:rsidRPr="00D06F48" w:rsidRDefault="00D06F48" w:rsidP="003906B8">
      <w:pPr>
        <w:spacing w:after="0" w:line="240" w:lineRule="auto"/>
        <w:ind w:firstLine="720"/>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rPr>
        <w:t>Po statističkim podacima, najveći broj težih slučajeva nasilja u školama prouzrokovale su osobe koje nisu ni učenici ni profesori niti osoblje škole, pa će pomenuta mera, kako Jelić ističe, značajno doprineti smanjenju nasilja.– Činjenica je da se škole ne zaključavaju i da u njima može boraviti bilo ko, a statistika pokazuje da zbog toga imamo problem. Zaključavanjem dvorišta preventivno ćemo delovati na tu pojavu i uticati na smanjenje nasilja, što je i suština svake mere koju planira Koordinaciono telo – kaže Jelić.</w:t>
      </w:r>
    </w:p>
    <w:p w:rsidR="00D06F48" w:rsidRPr="00D06F48" w:rsidRDefault="00D06F48" w:rsidP="003906B8">
      <w:pPr>
        <w:spacing w:after="0" w:line="240" w:lineRule="auto"/>
        <w:ind w:firstLine="720"/>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rPr>
        <w:lastRenderedPageBreak/>
        <w:t>Osim izmene zakonskih propisa, kojom bi se školama odobrilo zaključavanje dvorišta, članovi Koordinacionog tela očekuju i saglasnost Policijske uprave u Novom Sadu da se školama dodeli 30 školskih policajaca.– Policijskoj upravi uputili smo zvaničanu inicijativu za uvođenje školskih policajaca u škole kojima još uvek nisu dodeljeni a njihovo angažovanje je neophodno. Očekujem da će Policijska uprava u najskorije vreme odreagovati na taj zahtev i da će u drugom polugodištu novi policajci već početi da rade u školama – ističe Jelić.</w:t>
      </w:r>
    </w:p>
    <w:p w:rsidR="00D06F48" w:rsidRPr="00D06F48" w:rsidRDefault="00D06F48" w:rsidP="003906B8">
      <w:pPr>
        <w:spacing w:after="0" w:line="240" w:lineRule="auto"/>
        <w:ind w:firstLine="720"/>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rPr>
        <w:t>Kao meru povećanja bezbednosti učenika u školama Koordinaciono telo navelo je i izgradnju javne rasvete u dvorištima škola u kojima je nema ili ne funkcioniše, ugradnju i popravku video-nadzora, ali i kontrolisanje stanja bezbednosti kroz izveštaje, koje su sve osnovne i srednje škole dužne periodično da urade i dostave.</w:t>
      </w:r>
    </w:p>
    <w:p w:rsidR="00D06F48" w:rsidRDefault="00D06F48" w:rsidP="00D06F48">
      <w:pPr>
        <w:spacing w:after="0" w:line="240" w:lineRule="auto"/>
        <w:jc w:val="both"/>
        <w:rPr>
          <w:rFonts w:ascii="Times New Roman" w:eastAsia="Times New Roman" w:hAnsi="Times New Roman" w:cs="Times New Roman"/>
          <w:bCs/>
          <w:sz w:val="24"/>
          <w:szCs w:val="24"/>
        </w:rPr>
      </w:pPr>
    </w:p>
    <w:p w:rsidR="00D06F48" w:rsidRPr="00D06F48" w:rsidRDefault="00D06F48" w:rsidP="0032059A">
      <w:pPr>
        <w:spacing w:after="0" w:line="240" w:lineRule="auto"/>
        <w:jc w:val="center"/>
        <w:rPr>
          <w:rFonts w:ascii="Times New Roman" w:eastAsia="Times New Roman" w:hAnsi="Times New Roman" w:cs="Times New Roman"/>
          <w:b/>
          <w:bCs/>
          <w:color w:val="FF0000"/>
          <w:sz w:val="28"/>
          <w:szCs w:val="24"/>
        </w:rPr>
      </w:pPr>
      <w:r w:rsidRPr="00D06F48">
        <w:rPr>
          <w:rFonts w:ascii="Times New Roman" w:eastAsia="Times New Roman" w:hAnsi="Times New Roman" w:cs="Times New Roman"/>
          <w:b/>
          <w:bCs/>
          <w:color w:val="FF0000"/>
          <w:sz w:val="28"/>
          <w:szCs w:val="24"/>
        </w:rPr>
        <w:t>Maloletnik osumnjičen za silovanje učenice</w:t>
      </w:r>
    </w:p>
    <w:p w:rsidR="00D06F48" w:rsidRPr="00D06F48" w:rsidRDefault="00D06F48" w:rsidP="0032059A">
      <w:pPr>
        <w:spacing w:after="0" w:line="240" w:lineRule="auto"/>
        <w:ind w:firstLine="720"/>
        <w:jc w:val="both"/>
        <w:rPr>
          <w:rFonts w:ascii="Times New Roman" w:eastAsia="Times New Roman" w:hAnsi="Times New Roman" w:cs="Times New Roman"/>
          <w:b/>
          <w:bCs/>
          <w:sz w:val="24"/>
          <w:szCs w:val="24"/>
        </w:rPr>
      </w:pPr>
    </w:p>
    <w:p w:rsidR="00D06F48" w:rsidRPr="00D06F48" w:rsidRDefault="00D06F48" w:rsidP="0032059A">
      <w:pPr>
        <w:spacing w:after="0" w:line="240" w:lineRule="auto"/>
        <w:ind w:firstLine="720"/>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rPr>
        <w:t>Sudija Višeg suda u Zrenjaninu za maloletnike odredio je pritvor Đ. K. (16) iz Aleksandrova, opština Nova Crnja, zbog sumnje da je prošlog meseca u zrenjaninskom Domu učenika srednjih škola „Angelina Gojić Gina“ silovao jednu petnaestogodišnju učenicu iz okoline tog grada, nezvanično saznaje „Dnevnik“.Istovremeno je sudija za prethodni postupak doneo rešenje o pritvaranju S. J. (18), takođe iz Aleksandrova, kome se na teret stavlja krivično delo silovanja u pokušaju. Zvanični detalji tog slučaja, koji je šokirao zrenjaninsku javnost, i dalje nisu poznati jer se ni Policijska uprava, niti Više javno tužilaštvo, u čijoj je nadležnosti predmet, do sada nisu oglašavali tim povodom. Pojedinosti se ne saopštavaju zbog delikatnosti slučaja čiji su akteri maloletne osobe. Silovanje se, po rečima učenice prvog razreda srednje škole, dogodilo sredinom novembra, ali ga je ona prijavila vaspitačima tek u utorak, 9. decembra.</w:t>
      </w:r>
    </w:p>
    <w:p w:rsidR="00D06F48" w:rsidRPr="00D06F48" w:rsidRDefault="00D06F48" w:rsidP="00D06F48">
      <w:pPr>
        <w:spacing w:after="0" w:line="240" w:lineRule="auto"/>
        <w:ind w:firstLine="720"/>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rPr>
        <w:t>Direktor srednjoškolskog internata Goran Petković je izjavio za „Dnevnik“ da je odmah nakon toga obaveštena policija i da su dvojica osumnjičenih mladića, stanara doma, od kojih Đ. K. pohađa drugi, a S. J. četvrti razred, upućena kućama do okončanja postupka. Međutim, ubrzo su privedeni i odvedeni u pritvorsku jedinicu. Po Petkovićevim rečima, devojčica je prošle srede bila u Opštoj bolnici „Dr Đorđe Joanović“, ali ne zbog silovanja već zbog problema s disajnim organima.</w:t>
      </w:r>
      <w:r>
        <w:rPr>
          <w:rFonts w:ascii="Times New Roman" w:eastAsia="Times New Roman" w:hAnsi="Times New Roman" w:cs="Times New Roman"/>
          <w:bCs/>
          <w:sz w:val="24"/>
          <w:szCs w:val="24"/>
        </w:rPr>
        <w:t xml:space="preserve"> </w:t>
      </w:r>
      <w:r w:rsidRPr="00D06F48">
        <w:rPr>
          <w:rFonts w:ascii="Times New Roman" w:eastAsia="Times New Roman" w:hAnsi="Times New Roman" w:cs="Times New Roman"/>
          <w:bCs/>
          <w:sz w:val="24"/>
          <w:szCs w:val="24"/>
        </w:rPr>
        <w:t>Po rečima sagovornika bliskog istrazi, nakon prikupljenih operativnih podataka, mladići su, po nalogu Višeg javnog tužilaštva, privedeni, posle čega su i saslušani. Kako nezvanično saznajemo, on</w:t>
      </w:r>
      <w:r>
        <w:rPr>
          <w:rFonts w:ascii="Times New Roman" w:eastAsia="Times New Roman" w:hAnsi="Times New Roman" w:cs="Times New Roman"/>
          <w:bCs/>
          <w:sz w:val="24"/>
          <w:szCs w:val="24"/>
        </w:rPr>
        <w:t>i su negirali optužbe devojke. „</w:t>
      </w:r>
      <w:r w:rsidRPr="00D06F48">
        <w:rPr>
          <w:rFonts w:ascii="Times New Roman" w:eastAsia="Times New Roman" w:hAnsi="Times New Roman" w:cs="Times New Roman"/>
          <w:bCs/>
          <w:sz w:val="24"/>
          <w:szCs w:val="24"/>
        </w:rPr>
        <w:t>Otežavajuća okolnost kod ove istrage je činjenica da je ceo slučaj prijavljen nakon tri nedelje, što uzimanje materijalnih dokaza čini teškim</w:t>
      </w:r>
      <w:r>
        <w:rPr>
          <w:rFonts w:ascii="Times New Roman" w:eastAsia="Times New Roman" w:hAnsi="Times New Roman" w:cs="Times New Roman"/>
          <w:bCs/>
          <w:sz w:val="24"/>
          <w:szCs w:val="24"/>
        </w:rPr>
        <w:t>“</w:t>
      </w:r>
      <w:r w:rsidRPr="00D06F48">
        <w:rPr>
          <w:rFonts w:ascii="Times New Roman" w:eastAsia="Times New Roman" w:hAnsi="Times New Roman" w:cs="Times New Roman"/>
          <w:bCs/>
          <w:sz w:val="24"/>
          <w:szCs w:val="24"/>
        </w:rPr>
        <w:t xml:space="preserve"> – tvrdi izvor blizak istrazi.</w:t>
      </w:r>
    </w:p>
    <w:p w:rsidR="00D06F48" w:rsidRPr="00D06F48" w:rsidRDefault="00D06F48" w:rsidP="0032059A">
      <w:pPr>
        <w:spacing w:after="0" w:line="240" w:lineRule="auto"/>
        <w:ind w:firstLine="720"/>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rPr>
        <w:t> </w:t>
      </w:r>
    </w:p>
    <w:p w:rsidR="00D06F48" w:rsidRPr="00D06F48" w:rsidRDefault="00D06F48" w:rsidP="0032059A">
      <w:pPr>
        <w:spacing w:after="0" w:line="240" w:lineRule="auto"/>
        <w:jc w:val="center"/>
        <w:rPr>
          <w:rFonts w:ascii="Times New Roman" w:eastAsia="Times New Roman" w:hAnsi="Times New Roman" w:cs="Times New Roman"/>
          <w:bCs/>
          <w:color w:val="FF0000"/>
          <w:sz w:val="28"/>
          <w:szCs w:val="24"/>
        </w:rPr>
      </w:pPr>
      <w:r w:rsidRPr="00D06F48">
        <w:rPr>
          <w:rFonts w:ascii="Times New Roman" w:eastAsia="Times New Roman" w:hAnsi="Times New Roman" w:cs="Times New Roman"/>
          <w:b/>
          <w:bCs/>
          <w:color w:val="FF0000"/>
          <w:sz w:val="28"/>
          <w:szCs w:val="24"/>
        </w:rPr>
        <w:t>Droga u alkoholu</w:t>
      </w:r>
    </w:p>
    <w:p w:rsidR="00D06F48" w:rsidRPr="00D06F48" w:rsidRDefault="00D06F48" w:rsidP="0032059A">
      <w:pPr>
        <w:spacing w:after="0" w:line="240" w:lineRule="auto"/>
        <w:ind w:firstLine="720"/>
        <w:jc w:val="both"/>
        <w:rPr>
          <w:rFonts w:ascii="Times New Roman" w:eastAsia="Times New Roman" w:hAnsi="Times New Roman" w:cs="Times New Roman"/>
          <w:bCs/>
          <w:sz w:val="24"/>
          <w:szCs w:val="24"/>
        </w:rPr>
      </w:pPr>
    </w:p>
    <w:p w:rsidR="00D06F48" w:rsidRPr="0032059A" w:rsidRDefault="00D06F48" w:rsidP="0032059A">
      <w:pPr>
        <w:spacing w:after="0" w:line="240" w:lineRule="auto"/>
        <w:ind w:firstLine="720"/>
        <w:jc w:val="both"/>
        <w:rPr>
          <w:rFonts w:ascii="Times New Roman" w:eastAsia="Times New Roman" w:hAnsi="Times New Roman" w:cs="Times New Roman"/>
          <w:bCs/>
          <w:sz w:val="24"/>
          <w:szCs w:val="24"/>
        </w:rPr>
      </w:pPr>
      <w:r w:rsidRPr="00D06F48">
        <w:rPr>
          <w:rFonts w:ascii="Times New Roman" w:eastAsia="Times New Roman" w:hAnsi="Times New Roman" w:cs="Times New Roman"/>
          <w:bCs/>
          <w:sz w:val="24"/>
          <w:szCs w:val="24"/>
        </w:rPr>
        <w:t>Devojčica koja takođe stanuje u Domu učenika, ispričala je da se silovanje dogodilo u sobi osumnjičenih momaka, gde se okupilo društvo i pio alkohol, iako je po pravilima doma to strogo zabranjeno. Ona tvrdi da su joj mladići, za koje u domu kažu da su dobri đaci i sportisti, stavili drogu u piće i da su je nakon toga silovali, kao i da nije mogla da se odbrani niti da vrišti jer ju je jedan držao za ruke, a drugi joj je stavio otvorenu šaku preko usta.</w:t>
      </w:r>
    </w:p>
    <w:p w:rsidR="00D06F48" w:rsidRPr="00D06F48" w:rsidRDefault="00D06F48" w:rsidP="00D06F48">
      <w:pPr>
        <w:spacing w:after="0" w:line="240" w:lineRule="auto"/>
        <w:ind w:firstLine="720"/>
        <w:jc w:val="both"/>
        <w:rPr>
          <w:rFonts w:ascii="Times New Roman" w:eastAsia="Times New Roman" w:hAnsi="Times New Roman" w:cs="Times New Roman"/>
          <w:bCs/>
          <w:sz w:val="24"/>
          <w:szCs w:val="24"/>
          <w:lang w:val="en-US"/>
        </w:rPr>
      </w:pPr>
      <w:r w:rsidRPr="00597B0A">
        <w:rPr>
          <w:rFonts w:ascii="Times New Roman" w:eastAsia="Times New Roman" w:hAnsi="Times New Roman" w:cs="Times New Roman"/>
          <w:bCs/>
          <w:sz w:val="24"/>
          <w:szCs w:val="24"/>
          <w:lang w:val="en-US"/>
        </w:rPr>
        <w:t> </w:t>
      </w:r>
    </w:p>
    <w:p w:rsidR="00597B0A" w:rsidRPr="00597B0A" w:rsidRDefault="00597B0A" w:rsidP="00597B0A">
      <w:pPr>
        <w:spacing w:after="0" w:line="240" w:lineRule="auto"/>
        <w:jc w:val="center"/>
        <w:rPr>
          <w:rFonts w:ascii="Times New Roman" w:eastAsia="Times New Roman" w:hAnsi="Times New Roman" w:cs="Times New Roman"/>
          <w:b/>
          <w:bCs/>
          <w:color w:val="FF0000"/>
          <w:sz w:val="28"/>
          <w:szCs w:val="24"/>
          <w:lang w:val="en-US"/>
        </w:rPr>
      </w:pPr>
      <w:r w:rsidRPr="00597B0A">
        <w:rPr>
          <w:rFonts w:ascii="Times New Roman" w:eastAsia="Times New Roman" w:hAnsi="Times New Roman" w:cs="Times New Roman"/>
          <w:b/>
          <w:bCs/>
          <w:color w:val="FF0000"/>
          <w:sz w:val="28"/>
          <w:szCs w:val="24"/>
          <w:lang w:val="en-US"/>
        </w:rPr>
        <w:t>Crtaći "smrtonosniji" od filmova za odrasle</w:t>
      </w:r>
    </w:p>
    <w:p w:rsidR="00597B0A" w:rsidRPr="00597B0A" w:rsidRDefault="00597B0A" w:rsidP="00597B0A">
      <w:pPr>
        <w:spacing w:after="0" w:line="240" w:lineRule="auto"/>
        <w:ind w:firstLine="720"/>
        <w:jc w:val="both"/>
        <w:rPr>
          <w:rFonts w:ascii="Times New Roman" w:eastAsia="Times New Roman" w:hAnsi="Times New Roman" w:cs="Times New Roman"/>
          <w:b/>
          <w:bCs/>
          <w:sz w:val="24"/>
          <w:szCs w:val="24"/>
          <w:lang w:val="en-US"/>
        </w:rPr>
      </w:pPr>
    </w:p>
    <w:p w:rsidR="00597B0A" w:rsidRPr="00597B0A" w:rsidRDefault="00597B0A" w:rsidP="00597B0A">
      <w:pPr>
        <w:spacing w:after="0" w:line="240" w:lineRule="auto"/>
        <w:ind w:firstLine="720"/>
        <w:jc w:val="both"/>
        <w:rPr>
          <w:rFonts w:ascii="Times New Roman" w:eastAsia="Times New Roman" w:hAnsi="Times New Roman" w:cs="Times New Roman"/>
          <w:bCs/>
          <w:sz w:val="24"/>
          <w:szCs w:val="24"/>
          <w:lang w:val="en-US"/>
        </w:rPr>
      </w:pPr>
      <w:r w:rsidRPr="00597B0A">
        <w:rPr>
          <w:rFonts w:ascii="Times New Roman" w:eastAsia="Times New Roman" w:hAnsi="Times New Roman" w:cs="Times New Roman"/>
          <w:bCs/>
          <w:sz w:val="24"/>
          <w:szCs w:val="24"/>
          <w:lang w:eastAsia="sr-Latn-RS"/>
        </w:rPr>
        <w:drawing>
          <wp:anchor distT="0" distB="0" distL="114300" distR="114300" simplePos="0" relativeHeight="251663360" behindDoc="0" locked="0" layoutInCell="1" allowOverlap="1" wp14:anchorId="06F352B3" wp14:editId="3FB85E71">
            <wp:simplePos x="0" y="0"/>
            <wp:positionH relativeFrom="column">
              <wp:posOffset>3824605</wp:posOffset>
            </wp:positionH>
            <wp:positionV relativeFrom="paragraph">
              <wp:posOffset>276860</wp:posOffset>
            </wp:positionV>
            <wp:extent cx="2162175" cy="1080770"/>
            <wp:effectExtent l="0" t="0" r="9525" b="5080"/>
            <wp:wrapSquare wrapText="bothSides"/>
            <wp:docPr id="10" name="Picture 10" descr="hr.wikip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r.wikipedia.or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62175" cy="1080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7B0A">
        <w:rPr>
          <w:rFonts w:ascii="Times New Roman" w:eastAsia="Times New Roman" w:hAnsi="Times New Roman" w:cs="Times New Roman"/>
          <w:bCs/>
          <w:sz w:val="24"/>
          <w:szCs w:val="24"/>
          <w:lang w:val="en-US"/>
        </w:rPr>
        <w:t xml:space="preserve">Dečji crtaći češće opisuju smrt od filmova za odrasle i njihovi glavni junaci češće bivaju ubijeni, pokazalo je nedavno objavljeno istraživanje. Studija </w:t>
      </w:r>
      <w:r w:rsidRPr="00597B0A">
        <w:rPr>
          <w:rFonts w:ascii="Times New Roman" w:eastAsia="Times New Roman" w:hAnsi="Times New Roman" w:cs="Times New Roman"/>
          <w:bCs/>
          <w:sz w:val="24"/>
          <w:szCs w:val="24"/>
          <w:lang w:val="en-US"/>
        </w:rPr>
        <w:lastRenderedPageBreak/>
        <w:t>je pokazala da glavni junaci dečjih crtaća imaju dva i po puta više šansi da umru od junaka filmova za "velike" a gotovo tri puta više šansi da budu ubijeni i to često vrlo surovo. Važni junaci umiru u dve trećine crtaća namenjenih deci u odnosu na polovinu u filmovima za odrasle, pokazala je studija objavljena u Britanskom medicinskom žuralu. "Umesto nežnijih alternativa tipičnim hororima ili dramama, dečji animirani filmovi su zapravo leglo ubistva i haosa", navodi se u studiji Ijana Kolmana i Džejmsa Kirkbrajda.</w:t>
      </w:r>
    </w:p>
    <w:p w:rsidR="00597B0A" w:rsidRPr="00597B0A" w:rsidRDefault="00597B0A" w:rsidP="00597B0A">
      <w:pPr>
        <w:spacing w:after="0" w:line="240" w:lineRule="auto"/>
        <w:ind w:firstLine="720"/>
        <w:jc w:val="both"/>
        <w:rPr>
          <w:rFonts w:ascii="Times New Roman" w:eastAsia="Times New Roman" w:hAnsi="Times New Roman" w:cs="Times New Roman"/>
          <w:bCs/>
          <w:sz w:val="24"/>
          <w:szCs w:val="24"/>
          <w:lang w:val="en-US"/>
        </w:rPr>
      </w:pPr>
      <w:r w:rsidRPr="00597B0A">
        <w:rPr>
          <w:rFonts w:ascii="Times New Roman" w:eastAsia="Times New Roman" w:hAnsi="Times New Roman" w:cs="Times New Roman"/>
          <w:bCs/>
          <w:sz w:val="24"/>
          <w:szCs w:val="24"/>
          <w:lang w:val="en-US"/>
        </w:rPr>
        <w:t>Studija je analizirala dečje crtaće sa najvišom zaradom od "Snežane i sedam patuljaka" iz 1937. do "Ledenog kraljevstva" iz 2013. Poredila je smrti glavnih likova sa dva filma za odrasle sa najvećom zaradom objavljena iste godine a da nisu akcioni ili avanturistički film namenjeni deci. Otkriveno je da su roditelji glavnih junaka pet puta skloniji umiranju u crtaćima nego u filmovima za "velike". U "Bambiju", "Pokahontas" i "Petru Panu" junaci su upucani, u "Maloj sireni" i "Uspavanoj lepotici" su izbodeni a životinje su napadale u "U potrazi za Nemom" i "Tarzanu". Filmovi sa animiranim automobilima i igračkama nisu uključeni u studiju jer nije jasno da koncept smrti postoji za takve junake. Studija takođe nije pronašla nikakav dokaz da je nivo nasilja porastao od 1937. i "Snežane" gde zla kraljica-maćeha pada sa litice bežeći pred poterom besnih patuljaka.</w:t>
      </w:r>
    </w:p>
    <w:p w:rsidR="00597B0A" w:rsidRPr="00597B0A" w:rsidRDefault="00597B0A" w:rsidP="00D06F48">
      <w:pPr>
        <w:spacing w:after="0" w:line="240" w:lineRule="auto"/>
        <w:jc w:val="both"/>
        <w:rPr>
          <w:rFonts w:ascii="Times New Roman" w:eastAsia="Times New Roman" w:hAnsi="Times New Roman" w:cs="Times New Roman"/>
          <w:bCs/>
          <w:sz w:val="24"/>
          <w:szCs w:val="24"/>
          <w:lang w:val="en-US"/>
        </w:rPr>
      </w:pPr>
    </w:p>
    <w:p w:rsidR="00D06F48" w:rsidRPr="00597B0A" w:rsidRDefault="00D06F48" w:rsidP="00D06F48">
      <w:pPr>
        <w:spacing w:after="0" w:line="240" w:lineRule="auto"/>
        <w:jc w:val="center"/>
        <w:rPr>
          <w:rFonts w:ascii="Times New Roman" w:eastAsia="Times New Roman" w:hAnsi="Times New Roman" w:cs="Times New Roman"/>
          <w:b/>
          <w:bCs/>
          <w:color w:val="FF0000"/>
          <w:sz w:val="28"/>
          <w:szCs w:val="24"/>
        </w:rPr>
      </w:pPr>
      <w:r w:rsidRPr="00597B0A">
        <w:rPr>
          <w:rFonts w:ascii="Times New Roman" w:eastAsia="Times New Roman" w:hAnsi="Times New Roman" w:cs="Times New Roman"/>
          <w:b/>
          <w:bCs/>
          <w:color w:val="FF0000"/>
          <w:sz w:val="28"/>
          <w:szCs w:val="24"/>
        </w:rPr>
        <w:t>Kina: Više od 30.000 ljudi iza rešetaka zbog pornografije i kocke</w:t>
      </w:r>
    </w:p>
    <w:p w:rsidR="00D06F48" w:rsidRPr="00597B0A" w:rsidRDefault="00D06F48" w:rsidP="00D06F48">
      <w:pPr>
        <w:spacing w:after="0" w:line="240" w:lineRule="auto"/>
        <w:ind w:firstLine="720"/>
        <w:jc w:val="both"/>
        <w:rPr>
          <w:rFonts w:ascii="Times New Roman" w:eastAsia="Times New Roman" w:hAnsi="Times New Roman" w:cs="Times New Roman"/>
          <w:bCs/>
          <w:sz w:val="24"/>
          <w:szCs w:val="24"/>
        </w:rPr>
      </w:pPr>
    </w:p>
    <w:p w:rsidR="007D0A8B" w:rsidRDefault="00D06F48" w:rsidP="0063506B">
      <w:pPr>
        <w:spacing w:after="0" w:line="240" w:lineRule="auto"/>
        <w:ind w:firstLine="720"/>
        <w:jc w:val="both"/>
        <w:rPr>
          <w:rFonts w:ascii="Times New Roman" w:eastAsia="Times New Roman" w:hAnsi="Times New Roman" w:cs="Times New Roman"/>
          <w:bCs/>
          <w:sz w:val="24"/>
          <w:szCs w:val="24"/>
        </w:rPr>
      </w:pPr>
      <w:r w:rsidRPr="00597B0A">
        <w:rPr>
          <w:rFonts w:ascii="Times New Roman" w:eastAsia="Times New Roman" w:hAnsi="Times New Roman" w:cs="Times New Roman"/>
          <w:bCs/>
          <w:sz w:val="24"/>
          <w:szCs w:val="24"/>
        </w:rPr>
        <w:t>Više od 30.000 ljudi je uhapšeno tokom opsežne operacije kineskih vlasti u poslednja dva meseca u borbi protiv pornografije i ilegalnog kockanja, preneli su danas državni kineski mediji. Agencija Sinhua prenosi da je u poslednjem hapšenju u južnoj provinciji Guangdong uhapšeno 3.014 ljudi, a da je više od 8.000 osoba do 15. decembra pritvoreno u toj provinciji. U gradu Huidžou, policija je prekinula lanac ilegalnog klađenja na internetu, u kome je "obrnut" novac u iznosu od 4,82 miliona dolara. Kockanje je u Kini, bez Hong Konga i Makaoa, od 1949. ilegalno, ali državna lutrija radi, podseća agencija Rojters. Kina je u aprilu pokrenula kampanju protiv pornografije kako bi, kako su vlasti u Pekingu obrazložile, "očistile internet". Kampanja je došla u istom trenutku sa akcijama koje su grupe za ljudska prava nazvala gušenjem slobode izražavanja, navodi agencija.</w:t>
      </w:r>
    </w:p>
    <w:p w:rsidR="007D0A8B" w:rsidRPr="00647D17" w:rsidRDefault="007D0A8B" w:rsidP="007D0A8B">
      <w:pPr>
        <w:spacing w:after="0" w:line="240" w:lineRule="auto"/>
        <w:ind w:firstLine="720"/>
        <w:jc w:val="center"/>
        <w:rPr>
          <w:rFonts w:ascii="Times New Roman" w:eastAsia="Times New Roman" w:hAnsi="Times New Roman" w:cs="Times New Roman"/>
          <w:sz w:val="24"/>
          <w:szCs w:val="24"/>
        </w:rPr>
      </w:pPr>
      <w:r w:rsidRPr="00647D17">
        <w:rPr>
          <w:rFonts w:ascii="Brush Script MT" w:eastAsia="Times New Roman" w:hAnsi="Brush Script MT" w:cs="Times New Roman"/>
          <w:color w:val="FF00FF"/>
          <w:sz w:val="44"/>
          <w:szCs w:val="44"/>
        </w:rPr>
        <w:t>Vesti iz obrazovanja</w:t>
      </w:r>
      <w:r w:rsidRPr="00647D17">
        <w:rPr>
          <w:rFonts w:ascii="Times New Roman" w:eastAsia="Times New Roman" w:hAnsi="Times New Roman" w:cs="Times New Roman"/>
          <w:color w:val="FF00FF"/>
          <w:sz w:val="44"/>
          <w:szCs w:val="44"/>
        </w:rPr>
        <w:t xml:space="preserve"> </w:t>
      </w:r>
      <w:r w:rsidRPr="00647D17">
        <w:rPr>
          <w:rFonts w:ascii="Times New Roman" w:eastAsia="Times New Roman" w:hAnsi="Times New Roman" w:cs="Times New Roman"/>
          <w:b/>
          <w:i/>
          <w:color w:val="FF00FF"/>
          <w:sz w:val="32"/>
          <w:szCs w:val="32"/>
        </w:rPr>
        <w:t xml:space="preserve"> č</w:t>
      </w:r>
      <w:r w:rsidRPr="00647D17">
        <w:rPr>
          <w:rFonts w:ascii="Brush Script MT" w:eastAsia="Times New Roman" w:hAnsi="Brush Script MT" w:cs="Times New Roman"/>
          <w:color w:val="FF00FF"/>
          <w:sz w:val="44"/>
          <w:szCs w:val="44"/>
        </w:rPr>
        <w:t xml:space="preserve">itajte </w:t>
      </w:r>
      <w:r w:rsidRPr="00647D17">
        <w:rPr>
          <w:rFonts w:ascii="Brush Script MT" w:eastAsia="Times New Roman" w:hAnsi="Brush Script MT" w:cs="Times New Roman"/>
          <w:color w:val="FF00FF"/>
          <w:sz w:val="44"/>
          <w:szCs w:val="44"/>
          <w:lang w:val="sr-Latn-CS"/>
        </w:rPr>
        <w:t>na na</w:t>
      </w:r>
      <w:r w:rsidRPr="00647D17">
        <w:rPr>
          <w:rFonts w:ascii="Brush Script MT" w:eastAsia="Times New Roman" w:hAnsi="Brush Script MT" w:cs="Times New Roman"/>
          <w:color w:val="FF00FF"/>
          <w:sz w:val="44"/>
          <w:szCs w:val="44"/>
        </w:rPr>
        <w:t>š</w:t>
      </w:r>
      <w:r w:rsidRPr="00647D17">
        <w:rPr>
          <w:rFonts w:ascii="Brush Script MT" w:eastAsia="Times New Roman" w:hAnsi="Brush Script MT" w:cs="Times New Roman"/>
          <w:color w:val="FF00FF"/>
          <w:sz w:val="44"/>
          <w:szCs w:val="44"/>
          <w:lang w:val="sr-Latn-CS"/>
        </w:rPr>
        <w:t>em sajtu</w:t>
      </w:r>
      <w:r w:rsidRPr="00647D17">
        <w:rPr>
          <w:rFonts w:ascii="Brush Script MT" w:eastAsia="Times New Roman" w:hAnsi="Brush Script MT" w:cs="Times New Roman"/>
          <w:color w:val="0000FF"/>
          <w:sz w:val="44"/>
          <w:szCs w:val="44"/>
          <w:lang w:val="sr-Latn-CS"/>
        </w:rPr>
        <w:t xml:space="preserve"> </w:t>
      </w:r>
      <w:hyperlink r:id="rId22" w:history="1">
        <w:r w:rsidRPr="00647D17">
          <w:rPr>
            <w:rFonts w:ascii="Brush Script MT" w:eastAsiaTheme="majorEastAsia" w:hAnsi="Brush Script MT" w:cs="Times New Roman"/>
            <w:i/>
            <w:color w:val="0000FF"/>
            <w:sz w:val="44"/>
            <w:szCs w:val="44"/>
            <w:u w:val="single"/>
            <w:lang w:val="sr-Latn-CS"/>
          </w:rPr>
          <w:t>www</w:t>
        </w:r>
        <w:r w:rsidRPr="00647D17">
          <w:rPr>
            <w:rFonts w:ascii="Brush Script MT" w:eastAsiaTheme="majorEastAsia" w:hAnsi="Brush Script MT" w:cs="Times New Roman"/>
            <w:i/>
            <w:color w:val="0000FF"/>
            <w:sz w:val="44"/>
            <w:szCs w:val="44"/>
            <w:u w:val="single"/>
          </w:rPr>
          <w:t>.</w:t>
        </w:r>
        <w:r w:rsidRPr="00647D17">
          <w:rPr>
            <w:rFonts w:ascii="Brush Script MT" w:eastAsiaTheme="majorEastAsia" w:hAnsi="Brush Script MT" w:cs="Times New Roman"/>
            <w:i/>
            <w:color w:val="0000FF"/>
            <w:sz w:val="44"/>
            <w:szCs w:val="44"/>
            <w:u w:val="single"/>
            <w:lang w:val="sr-Latn-CS"/>
          </w:rPr>
          <w:t>srpss</w:t>
        </w:r>
        <w:r w:rsidRPr="00647D17">
          <w:rPr>
            <w:rFonts w:ascii="Brush Script MT" w:eastAsiaTheme="majorEastAsia" w:hAnsi="Brush Script MT" w:cs="Times New Roman"/>
            <w:i/>
            <w:color w:val="0000FF"/>
            <w:sz w:val="44"/>
            <w:szCs w:val="44"/>
            <w:u w:val="single"/>
          </w:rPr>
          <w:t>.</w:t>
        </w:r>
        <w:r w:rsidRPr="00647D17">
          <w:rPr>
            <w:rFonts w:ascii="Brush Script MT" w:eastAsiaTheme="majorEastAsia" w:hAnsi="Brush Script MT" w:cs="Times New Roman"/>
            <w:i/>
            <w:color w:val="0000FF"/>
            <w:sz w:val="44"/>
            <w:szCs w:val="44"/>
            <w:u w:val="single"/>
            <w:lang w:val="sr-Latn-CS"/>
          </w:rPr>
          <w:t>org</w:t>
        </w:r>
        <w:r w:rsidRPr="00647D17">
          <w:rPr>
            <w:rFonts w:ascii="Brush Script MT" w:eastAsiaTheme="majorEastAsia" w:hAnsi="Brush Script MT" w:cs="Times New Roman"/>
            <w:i/>
            <w:color w:val="0000FF"/>
            <w:sz w:val="44"/>
            <w:szCs w:val="44"/>
            <w:u w:val="single"/>
          </w:rPr>
          <w:t>.</w:t>
        </w:r>
        <w:r w:rsidRPr="00647D17">
          <w:rPr>
            <w:rFonts w:ascii="Brush Script MT" w:eastAsiaTheme="majorEastAsia" w:hAnsi="Brush Script MT" w:cs="Times New Roman"/>
            <w:i/>
            <w:color w:val="0000FF"/>
            <w:sz w:val="44"/>
            <w:szCs w:val="44"/>
            <w:u w:val="single"/>
            <w:lang w:val="sr-Latn-CS"/>
          </w:rPr>
          <w:t>rs</w:t>
        </w:r>
      </w:hyperlink>
      <w:r w:rsidRPr="00647D17">
        <w:rPr>
          <w:rFonts w:ascii="Brush Script MT" w:eastAsia="Times New Roman" w:hAnsi="Brush Script MT" w:cs="Times New Roman"/>
          <w:i/>
          <w:color w:val="0000FF"/>
          <w:sz w:val="44"/>
          <w:szCs w:val="44"/>
        </w:rPr>
        <w:t>,</w:t>
      </w:r>
      <w:r w:rsidRPr="00647D17">
        <w:rPr>
          <w:rFonts w:ascii="Brush Script MT" w:eastAsia="Times New Roman" w:hAnsi="Brush Script MT" w:cs="Times New Roman"/>
          <w:color w:val="0000FF"/>
          <w:sz w:val="44"/>
          <w:szCs w:val="44"/>
        </w:rPr>
        <w:t xml:space="preserve"> </w:t>
      </w:r>
      <w:r w:rsidRPr="00647D17">
        <w:rPr>
          <w:rFonts w:ascii="Brush Script MT" w:eastAsia="Times New Roman" w:hAnsi="Brush Script MT" w:cs="Times New Roman"/>
          <w:color w:val="FF00FF"/>
          <w:sz w:val="44"/>
          <w:szCs w:val="44"/>
          <w:lang w:val="sr-Latn-CS"/>
        </w:rPr>
        <w:t>a vesti iz javnog sektora na na</w:t>
      </w:r>
      <w:r w:rsidRPr="00647D17">
        <w:rPr>
          <w:rFonts w:ascii="Brush Script MT" w:eastAsia="Times New Roman" w:hAnsi="Brush Script MT" w:cs="Times New Roman"/>
          <w:color w:val="FF00FF"/>
          <w:sz w:val="44"/>
          <w:szCs w:val="44"/>
        </w:rPr>
        <w:t>š</w:t>
      </w:r>
      <w:r w:rsidRPr="00647D17">
        <w:rPr>
          <w:rFonts w:ascii="Brush Script MT" w:eastAsia="Times New Roman" w:hAnsi="Brush Script MT" w:cs="Times New Roman"/>
          <w:color w:val="FF00FF"/>
          <w:sz w:val="44"/>
          <w:szCs w:val="44"/>
          <w:lang w:val="sr-Latn-CS"/>
        </w:rPr>
        <w:t>em sajtu</w:t>
      </w:r>
      <w:r w:rsidRPr="00647D17">
        <w:rPr>
          <w:rFonts w:ascii="Brush Script MT" w:eastAsia="Times New Roman" w:hAnsi="Brush Script MT" w:cs="Times New Roman"/>
          <w:color w:val="0000FF"/>
          <w:sz w:val="44"/>
          <w:szCs w:val="44"/>
          <w:lang w:val="sr-Latn-CS"/>
        </w:rPr>
        <w:t xml:space="preserve"> </w:t>
      </w:r>
      <w:hyperlink r:id="rId23" w:history="1">
        <w:r w:rsidRPr="00647D17">
          <w:rPr>
            <w:rFonts w:ascii="Brush Script MT" w:eastAsiaTheme="majorEastAsia" w:hAnsi="Brush Script MT" w:cs="Times New Roman"/>
            <w:i/>
            <w:color w:val="0000FF"/>
            <w:sz w:val="44"/>
            <w:szCs w:val="44"/>
            <w:u w:val="single"/>
            <w:lang w:val="sr-Latn-CS"/>
          </w:rPr>
          <w:t>www</w:t>
        </w:r>
        <w:r w:rsidRPr="00647D17">
          <w:rPr>
            <w:rFonts w:ascii="Brush Script MT" w:eastAsiaTheme="majorEastAsia" w:hAnsi="Brush Script MT" w:cs="Times New Roman"/>
            <w:i/>
            <w:color w:val="0000FF"/>
            <w:sz w:val="44"/>
            <w:szCs w:val="44"/>
            <w:u w:val="single"/>
          </w:rPr>
          <w:t>.</w:t>
        </w:r>
        <w:r w:rsidRPr="00647D17">
          <w:rPr>
            <w:rFonts w:ascii="Brush Script MT" w:eastAsiaTheme="majorEastAsia" w:hAnsi="Brush Script MT" w:cs="Times New Roman"/>
            <w:i/>
            <w:color w:val="0000FF"/>
            <w:sz w:val="44"/>
            <w:szCs w:val="44"/>
            <w:u w:val="single"/>
            <w:lang w:val="sr-Latn-CS"/>
          </w:rPr>
          <w:t>nsjs</w:t>
        </w:r>
        <w:r w:rsidRPr="00647D17">
          <w:rPr>
            <w:rFonts w:ascii="Brush Script MT" w:eastAsiaTheme="majorEastAsia" w:hAnsi="Brush Script MT" w:cs="Times New Roman"/>
            <w:i/>
            <w:color w:val="0000FF"/>
            <w:sz w:val="44"/>
            <w:szCs w:val="44"/>
            <w:u w:val="single"/>
          </w:rPr>
          <w:t>.</w:t>
        </w:r>
        <w:r w:rsidRPr="00647D17">
          <w:rPr>
            <w:rFonts w:ascii="Brush Script MT" w:eastAsiaTheme="majorEastAsia" w:hAnsi="Brush Script MT" w:cs="Times New Roman"/>
            <w:i/>
            <w:color w:val="0000FF"/>
            <w:sz w:val="44"/>
            <w:szCs w:val="44"/>
            <w:u w:val="single"/>
            <w:lang w:val="sr-Latn-CS"/>
          </w:rPr>
          <w:t>org</w:t>
        </w:r>
        <w:r w:rsidRPr="00647D17">
          <w:rPr>
            <w:rFonts w:ascii="Brush Script MT" w:eastAsiaTheme="majorEastAsia" w:hAnsi="Brush Script MT" w:cs="Times New Roman"/>
            <w:i/>
            <w:color w:val="0000FF"/>
            <w:sz w:val="44"/>
            <w:szCs w:val="44"/>
            <w:u w:val="single"/>
          </w:rPr>
          <w:t>.</w:t>
        </w:r>
        <w:r w:rsidRPr="00647D17">
          <w:rPr>
            <w:rFonts w:ascii="Brush Script MT" w:eastAsiaTheme="majorEastAsia" w:hAnsi="Brush Script MT" w:cs="Times New Roman"/>
            <w:i/>
            <w:color w:val="0000FF"/>
            <w:sz w:val="44"/>
            <w:szCs w:val="44"/>
            <w:u w:val="single"/>
            <w:lang w:val="sr-Latn-CS"/>
          </w:rPr>
          <w:t>rs</w:t>
        </w:r>
      </w:hyperlink>
      <w:r w:rsidRPr="00647D17">
        <w:rPr>
          <w:rFonts w:ascii="Brush Script MT" w:eastAsia="Times New Roman" w:hAnsi="Brush Script MT" w:cs="Times New Roman"/>
          <w:i/>
          <w:color w:val="0000FF"/>
          <w:sz w:val="44"/>
          <w:szCs w:val="44"/>
        </w:rPr>
        <w:t xml:space="preserve"> .</w:t>
      </w:r>
    </w:p>
    <w:p w:rsidR="007D0A8B" w:rsidRPr="00647D17" w:rsidRDefault="007D0A8B" w:rsidP="007D0A8B">
      <w:r w:rsidRPr="00647D17">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74C7E1DF" wp14:editId="33313148">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p>
    <w:sectPr w:rsidR="007D0A8B" w:rsidRPr="00647D17" w:rsidSect="0071707A">
      <w:footerReference w:type="default" r:id="rId2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F34" w:rsidRDefault="00491F34">
      <w:pPr>
        <w:spacing w:after="0" w:line="240" w:lineRule="auto"/>
      </w:pPr>
      <w:r>
        <w:separator/>
      </w:r>
    </w:p>
  </w:endnote>
  <w:endnote w:type="continuationSeparator" w:id="0">
    <w:p w:rsidR="00491F34" w:rsidRDefault="00491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71707A" w:rsidRDefault="007D0A8B">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2716E1">
          <w:rPr>
            <w:rFonts w:ascii="Times New Roman" w:hAnsi="Times New Roman" w:cs="Times New Roman"/>
            <w:sz w:val="24"/>
          </w:rPr>
          <w:t>1</w:t>
        </w:r>
        <w:r w:rsidRPr="00BF2B8E">
          <w:rPr>
            <w:rFonts w:ascii="Times New Roman" w:hAnsi="Times New Roman" w:cs="Times New Roman"/>
            <w:sz w:val="24"/>
          </w:rPr>
          <w:fldChar w:fldCharType="end"/>
        </w:r>
      </w:p>
    </w:sdtContent>
  </w:sdt>
  <w:p w:rsidR="0071707A" w:rsidRDefault="00491F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F34" w:rsidRDefault="00491F34">
      <w:pPr>
        <w:spacing w:after="0" w:line="240" w:lineRule="auto"/>
      </w:pPr>
      <w:r>
        <w:separator/>
      </w:r>
    </w:p>
  </w:footnote>
  <w:footnote w:type="continuationSeparator" w:id="0">
    <w:p w:rsidR="00491F34" w:rsidRDefault="00491F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5448A"/>
    <w:multiLevelType w:val="multilevel"/>
    <w:tmpl w:val="426ED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FA2362"/>
    <w:multiLevelType w:val="multilevel"/>
    <w:tmpl w:val="2044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B1722E"/>
    <w:multiLevelType w:val="multilevel"/>
    <w:tmpl w:val="2388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EE6E69"/>
    <w:multiLevelType w:val="multilevel"/>
    <w:tmpl w:val="E1029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2B36DC"/>
    <w:multiLevelType w:val="multilevel"/>
    <w:tmpl w:val="883E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7C723B"/>
    <w:multiLevelType w:val="multilevel"/>
    <w:tmpl w:val="11124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EF7625"/>
    <w:multiLevelType w:val="multilevel"/>
    <w:tmpl w:val="706E9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4"/>
  </w:num>
  <w:num w:numId="4">
    <w:abstractNumId w:val="5"/>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A8B"/>
    <w:rsid w:val="002716E1"/>
    <w:rsid w:val="003701D2"/>
    <w:rsid w:val="00394EB1"/>
    <w:rsid w:val="00413E06"/>
    <w:rsid w:val="00491F34"/>
    <w:rsid w:val="00553B72"/>
    <w:rsid w:val="00597B0A"/>
    <w:rsid w:val="0063506B"/>
    <w:rsid w:val="007D0A8B"/>
    <w:rsid w:val="007E42BA"/>
    <w:rsid w:val="00836E0C"/>
    <w:rsid w:val="009F5E8A"/>
    <w:rsid w:val="00A70DDF"/>
    <w:rsid w:val="00A942BF"/>
    <w:rsid w:val="00BA33E7"/>
    <w:rsid w:val="00C46258"/>
    <w:rsid w:val="00CA5A50"/>
    <w:rsid w:val="00D069B5"/>
    <w:rsid w:val="00D06F48"/>
    <w:rsid w:val="00D759B7"/>
    <w:rsid w:val="00DF7E52"/>
    <w:rsid w:val="00EB5B66"/>
    <w:rsid w:val="00FA4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805031-9057-4013-830B-D4A5B8A9F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A8B"/>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D0A8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D0A8B"/>
    <w:rPr>
      <w:noProof/>
      <w:lang w:val="sr-Latn-RS"/>
    </w:rPr>
  </w:style>
  <w:style w:type="character" w:styleId="Hyperlink">
    <w:name w:val="Hyperlink"/>
    <w:basedOn w:val="DefaultParagraphFont"/>
    <w:uiPriority w:val="99"/>
    <w:unhideWhenUsed/>
    <w:rsid w:val="007D0A8B"/>
    <w:rPr>
      <w:color w:val="0000FF" w:themeColor="hyperlink"/>
      <w:u w:val="single"/>
    </w:rPr>
  </w:style>
  <w:style w:type="paragraph" w:styleId="BalloonText">
    <w:name w:val="Balloon Text"/>
    <w:basedOn w:val="Normal"/>
    <w:link w:val="BalloonTextChar"/>
    <w:uiPriority w:val="99"/>
    <w:semiHidden/>
    <w:unhideWhenUsed/>
    <w:rsid w:val="00597B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7B0A"/>
    <w:rPr>
      <w:rFonts w:ascii="Tahoma" w:hAnsi="Tahoma" w:cs="Tahoma"/>
      <w:noProof/>
      <w:sz w:val="16"/>
      <w:szCs w:val="16"/>
      <w:lang w:val="sr-Latn-RS"/>
    </w:rPr>
  </w:style>
  <w:style w:type="paragraph" w:styleId="NormalWeb">
    <w:name w:val="Normal (Web)"/>
    <w:basedOn w:val="Normal"/>
    <w:uiPriority w:val="99"/>
    <w:unhideWhenUsed/>
    <w:rsid w:val="00C46258"/>
    <w:pPr>
      <w:spacing w:after="0" w:line="240" w:lineRule="auto"/>
    </w:pPr>
    <w:rPr>
      <w:rFonts w:ascii="Times New Roman" w:eastAsia="Times New Roman" w:hAnsi="Times New Roman" w:cs="Times New Roman"/>
      <w:noProof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755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youtube.com/watch?v=3JczpR69zVc" TargetMode="External"/><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17-rukomet.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hramezoterije.com/wp-content/uploads/bozic_1_0.preview.jpg"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www.dnevnik.rs/sites/default/files/16-ns-skola_0.jp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nevnik.rs/sites/default/files/16-best.jpg" TargetMode="External"/><Relationship Id="rId22" Type="http://schemas.openxmlformats.org/officeDocument/2006/relationships/hyperlink" Target="http://www.srps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01B6C-33CC-4F1D-BA55-54513E35D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4449</Words>
  <Characters>25360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2014-12-23T07:32:00Z</dcterms:created>
  <dcterms:modified xsi:type="dcterms:W3CDTF">2014-12-23T14:27:00Z</dcterms:modified>
</cp:coreProperties>
</file>